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浙江邦得利环保科技股份有限公司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2023年08月15日 下午至2023年08月17日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谢吴一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