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DD08B9" w:rsidP="002430A7">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0230-2018-QEO-2020</w:t>
      </w:r>
      <w:bookmarkEnd w:id="0"/>
    </w:p>
    <w:p w:rsidR="00180B57" w:rsidRDefault="00DD08B9"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DD08B9"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DD08B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成都润亿达环境科技有限公司</w:t>
      </w:r>
      <w:bookmarkEnd w:id="1"/>
    </w:p>
    <w:p w:rsidR="00180B57" w:rsidRDefault="00DD08B9" w:rsidP="00BB3D0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DD08B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成都市青白江区清泉大道二段</w:t>
      </w:r>
      <w:r>
        <w:rPr>
          <w:rFonts w:hint="eastAsia"/>
          <w:b/>
          <w:color w:val="000000" w:themeColor="text1"/>
          <w:sz w:val="22"/>
          <w:szCs w:val="22"/>
        </w:rPr>
        <w:t>6668</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欧洲产业城</w:t>
      </w:r>
      <w:r>
        <w:rPr>
          <w:rFonts w:hint="eastAsia"/>
          <w:b/>
          <w:color w:val="000000" w:themeColor="text1"/>
          <w:sz w:val="22"/>
          <w:szCs w:val="22"/>
        </w:rPr>
        <w:t>)</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610300</w:t>
      </w:r>
      <w:bookmarkEnd w:id="4"/>
    </w:p>
    <w:p w:rsidR="00180B57" w:rsidRDefault="00DD08B9" w:rsidP="00BB3D0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DD08B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成都市青白江区清泉大道二段</w:t>
      </w:r>
      <w:r>
        <w:rPr>
          <w:rFonts w:hint="eastAsia"/>
          <w:b/>
          <w:color w:val="000000" w:themeColor="text1"/>
          <w:sz w:val="22"/>
          <w:szCs w:val="22"/>
        </w:rPr>
        <w:t>6668</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欧洲产业城</w:t>
      </w:r>
      <w:r>
        <w:rPr>
          <w:rFonts w:hint="eastAsia"/>
          <w:b/>
          <w:color w:val="000000" w:themeColor="text1"/>
          <w:sz w:val="22"/>
          <w:szCs w:val="22"/>
        </w:rPr>
        <w:t>)</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610300</w:t>
      </w:r>
      <w:bookmarkEnd w:id="6"/>
    </w:p>
    <w:p w:rsidR="00180B57" w:rsidRDefault="00DD08B9" w:rsidP="00BB3D0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DD08B9"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成都市青白江区清泉大道二段</w:t>
      </w:r>
      <w:r>
        <w:rPr>
          <w:rFonts w:hint="eastAsia"/>
          <w:b/>
          <w:color w:val="000000" w:themeColor="text1"/>
          <w:sz w:val="22"/>
          <w:szCs w:val="22"/>
        </w:rPr>
        <w:t>6668</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欧洲产业城</w:t>
      </w:r>
      <w:r>
        <w:rPr>
          <w:rFonts w:hint="eastAsia"/>
          <w:b/>
          <w:color w:val="000000" w:themeColor="text1"/>
          <w:sz w:val="22"/>
          <w:szCs w:val="22"/>
        </w:rPr>
        <w:t>)</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610300</w:t>
      </w:r>
      <w:bookmarkEnd w:id="8"/>
    </w:p>
    <w:p w:rsidR="00180B57" w:rsidRDefault="00DD08B9" w:rsidP="00BB3D0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DD08B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91510113MA62XHUX7Y</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18982268553</w:t>
      </w:r>
      <w:bookmarkEnd w:id="11"/>
    </w:p>
    <w:p w:rsidR="00180B57" w:rsidRPr="00F2725B" w:rsidRDefault="00DD08B9" w:rsidP="002430A7">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谭玉红</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Q:15,E:15,O:15</w:t>
      </w:r>
      <w:bookmarkEnd w:id="13"/>
    </w:p>
    <w:p w:rsidR="00180B57" w:rsidRDefault="00DD08B9"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9001:2015标准 (不适用：条款)</w:t>
      </w:r>
    </w:p>
    <w:p w:rsidR="00180B57" w:rsidRDefault="00DD08B9" w:rsidP="00BB3D06">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DD08B9" w:rsidP="00BB3D06">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DD08B9" w:rsidP="00BB3D06">
      <w:pPr>
        <w:pStyle w:val="a3"/>
        <w:spacing w:line="24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DD08B9" w:rsidP="00BB3D06">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DD08B9"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bookmarkStart w:id="19" w:name="_GoBack"/>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8"/>
      <w:bookmarkEnd w:id="19"/>
    </w:p>
    <w:p w:rsidR="00180B57" w:rsidRDefault="00DD08B9"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BB3D06" w:rsidRPr="00EF6345">
        <w:rPr>
          <w:rFonts w:ascii="宋体" w:hAnsi="宋体" w:hint="eastAsia"/>
          <w:b/>
          <w:color w:val="000000" w:themeColor="text1"/>
          <w:sz w:val="22"/>
          <w:szCs w:val="22"/>
          <w:u w:val="single"/>
        </w:rPr>
        <w:t>■</w:t>
      </w:r>
      <w:r>
        <w:rPr>
          <w:rFonts w:hint="eastAsia"/>
          <w:b/>
          <w:color w:val="000000" w:themeColor="text1"/>
          <w:sz w:val="22"/>
          <w:szCs w:val="22"/>
        </w:rPr>
        <w:t>认证范围变更（</w:t>
      </w:r>
      <w:r w:rsidR="00BB3D06" w:rsidRPr="00EF6345">
        <w:rPr>
          <w:rFonts w:ascii="宋体" w:hAnsi="宋体" w:hint="eastAsia"/>
          <w:b/>
          <w:color w:val="000000" w:themeColor="text1"/>
          <w:sz w:val="22"/>
          <w:szCs w:val="22"/>
          <w:u w:val="single"/>
        </w:rPr>
        <w:t>■</w:t>
      </w:r>
      <w:r>
        <w:rPr>
          <w:rFonts w:hint="eastAsia"/>
          <w:b/>
          <w:color w:val="000000" w:themeColor="text1"/>
          <w:sz w:val="22"/>
          <w:szCs w:val="22"/>
        </w:rPr>
        <w:t>扩大□缩小）</w:t>
      </w:r>
    </w:p>
    <w:p w:rsidR="00180B57" w:rsidRDefault="00BB3D06"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DD08B9">
        <w:rPr>
          <w:rFonts w:hint="eastAsia"/>
          <w:b/>
          <w:color w:val="000000" w:themeColor="text1"/>
          <w:sz w:val="22"/>
          <w:szCs w:val="22"/>
        </w:rPr>
        <w:t>QMS</w:t>
      </w:r>
      <w:r w:rsidR="00DD08B9">
        <w:rPr>
          <w:rFonts w:hint="eastAsia"/>
          <w:b/>
          <w:color w:val="000000" w:themeColor="text1"/>
          <w:sz w:val="22"/>
          <w:szCs w:val="22"/>
        </w:rPr>
        <w:t>□</w:t>
      </w:r>
      <w:r w:rsidR="00DD08B9">
        <w:rPr>
          <w:rFonts w:hint="eastAsia"/>
          <w:b/>
          <w:color w:val="000000" w:themeColor="text1"/>
          <w:sz w:val="22"/>
          <w:szCs w:val="22"/>
        </w:rPr>
        <w:t>5</w:t>
      </w:r>
      <w:r w:rsidR="00DD08B9">
        <w:rPr>
          <w:b/>
          <w:color w:val="000000" w:themeColor="text1"/>
          <w:sz w:val="22"/>
          <w:szCs w:val="22"/>
        </w:rPr>
        <w:t>0430</w:t>
      </w:r>
      <w:r w:rsidR="00DD08B9">
        <w:rPr>
          <w:rFonts w:hint="eastAsia"/>
          <w:b/>
          <w:color w:val="000000" w:themeColor="text1"/>
          <w:sz w:val="22"/>
          <w:szCs w:val="22"/>
        </w:rPr>
        <w:t>覆盖范围（中文）：</w:t>
      </w:r>
    </w:p>
    <w:p w:rsidR="00180B57" w:rsidRDefault="002430A7" w:rsidP="00180B57">
      <w:pPr>
        <w:pStyle w:val="a3"/>
        <w:spacing w:line="240" w:lineRule="auto"/>
        <w:ind w:firstLine="0"/>
        <w:rPr>
          <w:b/>
          <w:color w:val="000000" w:themeColor="text1"/>
          <w:sz w:val="22"/>
          <w:szCs w:val="22"/>
          <w:u w:val="single"/>
        </w:rPr>
      </w:pPr>
      <w:r w:rsidRPr="0010024D">
        <w:rPr>
          <w:rFonts w:ascii="宋体" w:hAnsi="宋体" w:hint="eastAsia"/>
          <w:sz w:val="18"/>
          <w:szCs w:val="18"/>
        </w:rPr>
        <w:t>二次供水增压设备、污水提升及处理设备、管道直饮水系统设备、玻璃钢化粪池设备的设计、制造</w:t>
      </w:r>
    </w:p>
    <w:p w:rsidR="00BB3D06" w:rsidRDefault="00BB3D06" w:rsidP="00180B57">
      <w:pPr>
        <w:pStyle w:val="a3"/>
        <w:spacing w:line="240" w:lineRule="auto"/>
        <w:ind w:firstLine="0"/>
        <w:rPr>
          <w:b/>
          <w:color w:val="000000" w:themeColor="text1"/>
          <w:sz w:val="22"/>
          <w:szCs w:val="22"/>
        </w:rPr>
      </w:pPr>
    </w:p>
    <w:p w:rsidR="00180B57" w:rsidRDefault="00BB3D06"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DD08B9">
        <w:rPr>
          <w:rFonts w:hint="eastAsia"/>
          <w:b/>
          <w:color w:val="000000" w:themeColor="text1"/>
          <w:sz w:val="22"/>
          <w:szCs w:val="22"/>
        </w:rPr>
        <w:t>EMS</w:t>
      </w:r>
      <w:r w:rsidR="00DD08B9">
        <w:rPr>
          <w:rFonts w:hint="eastAsia"/>
          <w:b/>
          <w:color w:val="000000" w:themeColor="text1"/>
          <w:sz w:val="22"/>
          <w:szCs w:val="22"/>
        </w:rPr>
        <w:t>覆盖范围（中文）：</w:t>
      </w:r>
    </w:p>
    <w:p w:rsidR="00180B57" w:rsidRPr="00BB3D06" w:rsidRDefault="002430A7" w:rsidP="00180B57">
      <w:pPr>
        <w:pStyle w:val="a3"/>
        <w:spacing w:line="240" w:lineRule="auto"/>
        <w:ind w:firstLine="0"/>
        <w:rPr>
          <w:b/>
          <w:color w:val="000000" w:themeColor="text1"/>
          <w:sz w:val="22"/>
          <w:szCs w:val="22"/>
          <w:u w:val="single"/>
        </w:rPr>
      </w:pPr>
      <w:r w:rsidRPr="0010024D">
        <w:rPr>
          <w:rFonts w:ascii="宋体" w:hAnsi="宋体" w:hint="eastAsia"/>
          <w:sz w:val="18"/>
          <w:szCs w:val="18"/>
        </w:rPr>
        <w:t>二次供水增压设备、污水提升及处理设备、管道直饮水系统设备、玻璃钢化粪池设备的设计、制造所涉及场所的相关环境管理活动</w:t>
      </w:r>
    </w:p>
    <w:p w:rsidR="00180B57" w:rsidRDefault="00BB3D06"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DD08B9">
        <w:rPr>
          <w:rFonts w:hint="eastAsia"/>
          <w:b/>
          <w:color w:val="000000" w:themeColor="text1"/>
          <w:sz w:val="22"/>
          <w:szCs w:val="22"/>
        </w:rPr>
        <w:t>OHSMS</w:t>
      </w:r>
      <w:r w:rsidR="00DD08B9">
        <w:rPr>
          <w:rFonts w:hint="eastAsia"/>
          <w:b/>
          <w:color w:val="000000" w:themeColor="text1"/>
          <w:sz w:val="22"/>
          <w:szCs w:val="22"/>
        </w:rPr>
        <w:t>覆盖范围（中文）</w:t>
      </w:r>
    </w:p>
    <w:p w:rsidR="00BB3D06" w:rsidRDefault="002430A7" w:rsidP="00180B57">
      <w:pPr>
        <w:pStyle w:val="a3"/>
        <w:spacing w:line="240" w:lineRule="auto"/>
        <w:ind w:firstLine="0"/>
        <w:rPr>
          <w:b/>
          <w:color w:val="000000" w:themeColor="text1"/>
          <w:sz w:val="22"/>
          <w:szCs w:val="22"/>
        </w:rPr>
      </w:pPr>
      <w:r w:rsidRPr="0010024D">
        <w:rPr>
          <w:rFonts w:ascii="宋体" w:hAnsi="宋体" w:hint="eastAsia"/>
          <w:sz w:val="18"/>
          <w:szCs w:val="18"/>
        </w:rPr>
        <w:t>二次供水增压设备、污水提升及处理设备、管道直饮水系统设备的设计、玻璃钢化粪池设备制造所涉及场所的相关职业健康安全管理活动</w:t>
      </w:r>
    </w:p>
    <w:p w:rsidR="00180B57" w:rsidRDefault="00DD08B9"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455646" w:rsidP="00180B57">
      <w:pPr>
        <w:pStyle w:val="a3"/>
        <w:spacing w:line="240" w:lineRule="auto"/>
        <w:ind w:firstLine="0"/>
        <w:rPr>
          <w:b/>
          <w:color w:val="000000" w:themeColor="text1"/>
          <w:sz w:val="22"/>
          <w:szCs w:val="22"/>
          <w:u w:val="single"/>
        </w:rPr>
      </w:pPr>
    </w:p>
    <w:p w:rsidR="00180B57" w:rsidRDefault="00DD08B9"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455646" w:rsidP="00180B57">
      <w:pPr>
        <w:pStyle w:val="a3"/>
        <w:spacing w:line="240" w:lineRule="auto"/>
        <w:ind w:firstLine="0"/>
        <w:rPr>
          <w:b/>
          <w:color w:val="000000" w:themeColor="text1"/>
          <w:sz w:val="22"/>
          <w:szCs w:val="22"/>
          <w:u w:val="single"/>
        </w:rPr>
      </w:pPr>
    </w:p>
    <w:p w:rsidR="00180B57" w:rsidRDefault="00DD08B9"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DD08B9"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BB3D06" w:rsidP="00180B57">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3378200</wp:posOffset>
            </wp:positionH>
            <wp:positionV relativeFrom="paragraph">
              <wp:posOffset>170180</wp:posOffset>
            </wp:positionV>
            <wp:extent cx="324485" cy="335915"/>
            <wp:effectExtent l="19050" t="0" r="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DD08B9">
        <w:rPr>
          <w:rFonts w:hint="eastAsia"/>
          <w:b/>
          <w:color w:val="000000" w:themeColor="text1"/>
          <w:sz w:val="22"/>
          <w:szCs w:val="22"/>
        </w:rPr>
        <w:t>备注：</w:t>
      </w:r>
    </w:p>
    <w:p w:rsidR="00180B57" w:rsidRDefault="00DD08B9"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B3D06">
        <w:rPr>
          <w:rFonts w:hint="eastAsia"/>
          <w:b/>
          <w:color w:val="000000" w:themeColor="text1"/>
          <w:sz w:val="22"/>
          <w:szCs w:val="22"/>
        </w:rPr>
        <w:t xml:space="preserve">               </w:t>
      </w:r>
      <w:r>
        <w:rPr>
          <w:rFonts w:hint="eastAsia"/>
          <w:b/>
          <w:color w:val="000000" w:themeColor="text1"/>
          <w:sz w:val="22"/>
          <w:szCs w:val="22"/>
        </w:rPr>
        <w:t>组长确认：</w:t>
      </w:r>
    </w:p>
    <w:p w:rsidR="00180B57" w:rsidRDefault="00DD08B9"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BB3D06">
        <w:rPr>
          <w:rFonts w:hint="eastAsia"/>
          <w:b/>
          <w:color w:val="000000" w:themeColor="text1"/>
          <w:sz w:val="22"/>
          <w:szCs w:val="22"/>
        </w:rPr>
        <w:t xml:space="preserve">                                </w:t>
      </w:r>
      <w:r>
        <w:rPr>
          <w:rFonts w:hint="eastAsia"/>
          <w:b/>
          <w:color w:val="000000" w:themeColor="text1"/>
          <w:sz w:val="22"/>
          <w:szCs w:val="22"/>
        </w:rPr>
        <w:t>日期：</w:t>
      </w:r>
      <w:r w:rsidR="00BB3D06">
        <w:rPr>
          <w:rFonts w:hint="eastAsia"/>
          <w:b/>
          <w:color w:val="000000" w:themeColor="text1"/>
          <w:sz w:val="22"/>
          <w:szCs w:val="22"/>
        </w:rPr>
        <w:t>2020.3.16</w:t>
      </w:r>
    </w:p>
    <w:p w:rsidR="00180B57" w:rsidRDefault="00DD08B9" w:rsidP="00180B57">
      <w:pPr>
        <w:pStyle w:val="a3"/>
        <w:spacing w:line="0" w:lineRule="atLeast"/>
        <w:ind w:firstLine="0"/>
        <w:rPr>
          <w:b/>
          <w:color w:val="000000" w:themeColor="text1"/>
          <w:sz w:val="18"/>
          <w:szCs w:val="18"/>
        </w:rPr>
      </w:pPr>
      <w:r>
        <w:rPr>
          <w:b/>
          <w:color w:val="000000" w:themeColor="text1"/>
          <w:sz w:val="18"/>
          <w:szCs w:val="18"/>
        </w:rPr>
        <w:t>注：</w:t>
      </w:r>
    </w:p>
    <w:p w:rsidR="00FB5842" w:rsidRPr="00180B57" w:rsidRDefault="00DD08B9" w:rsidP="002430A7">
      <w:pPr>
        <w:pStyle w:val="a3"/>
        <w:spacing w:line="0" w:lineRule="atLeast"/>
        <w:ind w:firstLineChars="200" w:firstLine="361"/>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46" w:rsidRDefault="00455646" w:rsidP="006340CF">
      <w:r>
        <w:separator/>
      </w:r>
    </w:p>
  </w:endnote>
  <w:endnote w:type="continuationSeparator" w:id="1">
    <w:p w:rsidR="00455646" w:rsidRDefault="00455646" w:rsidP="006340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46" w:rsidRDefault="00455646" w:rsidP="006340CF">
      <w:r>
        <w:separator/>
      </w:r>
    </w:p>
  </w:footnote>
  <w:footnote w:type="continuationSeparator" w:id="1">
    <w:p w:rsidR="00455646" w:rsidRDefault="00455646" w:rsidP="00634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DD08B9" w:rsidP="00BB3D0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E3050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DD08B9"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D08B9" w:rsidRPr="001B474C">
      <w:rPr>
        <w:rStyle w:val="CharChar1"/>
        <w:rFonts w:hint="default"/>
        <w:w w:val="90"/>
        <w:sz w:val="18"/>
      </w:rPr>
      <w:t xml:space="preserve">Beijing InternationalStandard united Certification Co.,Ltd.                      </w:t>
    </w:r>
  </w:p>
  <w:p w:rsidR="0015041A" w:rsidRDefault="00E30506"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0CF"/>
    <w:rsid w:val="002430A7"/>
    <w:rsid w:val="00455646"/>
    <w:rsid w:val="006340CF"/>
    <w:rsid w:val="00BB3D06"/>
    <w:rsid w:val="00DD08B9"/>
    <w:rsid w:val="00E30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178</Words>
  <Characters>1017</Characters>
  <Application>Microsoft Office Word</Application>
  <DocSecurity>0</DocSecurity>
  <Lines>8</Lines>
  <Paragraphs>2</Paragraphs>
  <ScaleCrop>false</ScaleCrop>
  <Company>微软中国</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dcterms:created xsi:type="dcterms:W3CDTF">2016-02-16T02:49:00Z</dcterms:created>
  <dcterms:modified xsi:type="dcterms:W3CDTF">2020-04-02T09:50:00Z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