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东港澳镁新型材料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3-05-24 8:30:00上午至2023-05-2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刘本胜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