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石家庄五禾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5日 上午至2020年03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