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阳必胜钢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8 8:30:00下午至2023-05-2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