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重庆四方新材股份有限公司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20416-2023-QEO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重庆市巴南区南彭街道南湖路306号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重庆市巴南区南彭街道南湖路306号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13883491732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13883491732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2023年05月26日 上午至2023年05月27日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E:3,O:3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E：预拌商品混凝土的生产；砼结构构件的销售所涉及的相关环境管理活动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O：预拌商品混凝土的生产；砼结构构件的销售所涉及的相关职业健康安全管理活动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E：16.02.03;29.11.03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O：16.02.03;29.11.03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赵长兵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中冶建工集团有限公司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13658398618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