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0446-2021-Q-2023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重庆晟强实业有限公司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2023年05月25日 上午至2023年05月25日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重庆市江津区双福街道福安路1号二期4幢1号厂房</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重庆市江津区双福街道福安路1号二期4幢1号厂房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