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鑫翔钢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31上午至2023-06-01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