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江西恒金智能科技有限公司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伍光华，龚平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2023年06月17日 上午至2023年06月19日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赖艳华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