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江西恒金智能科技有限公司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10390-2023-QEO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江西省宜春市樟树市盐城大道与共和东路交叉路口南侧（锦绣江南）19-10号店面(自主承诺）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sz w:val="21"/>
                <w:szCs w:val="21"/>
                <w:lang w:eastAsia="zh-CN"/>
              </w:rPr>
            </w:pPr>
            <w:bookmarkStart w:id="3" w:name="生产地址"/>
            <w:r>
              <w:rPr>
                <w:sz w:val="21"/>
                <w:szCs w:val="21"/>
              </w:rPr>
              <w:t>江西省宜春市樟树市药都科技产业园金属区雷新路88号</w:t>
            </w:r>
            <w:bookmarkEnd w:id="3"/>
            <w:r>
              <w:rPr>
                <w:rFonts w:hint="eastAsia"/>
                <w:sz w:val="21"/>
                <w:szCs w:val="21"/>
                <w:lang w:eastAsia="zh-CN"/>
              </w:rPr>
              <w:t>（</w:t>
            </w:r>
            <w:r>
              <w:rPr>
                <w:rFonts w:hint="eastAsia"/>
                <w:sz w:val="21"/>
                <w:szCs w:val="21"/>
                <w:lang w:val="en-US" w:eastAsia="zh-CN"/>
              </w:rPr>
              <w:t>生产</w:t>
            </w:r>
            <w:r>
              <w:rPr>
                <w:rFonts w:hint="eastAsia"/>
                <w:sz w:val="21"/>
                <w:szCs w:val="21"/>
                <w:lang w:eastAsia="zh-CN"/>
              </w:rPr>
              <w:t>）</w:t>
            </w:r>
          </w:p>
          <w:p>
            <w:r>
              <w:rPr>
                <w:rFonts w:hint="eastAsia"/>
                <w:sz w:val="21"/>
                <w:szCs w:val="21"/>
              </w:rPr>
              <w:t>江西省宜春市樟树市盐城大道与共和东路交叉路口南侧（锦绣江南）19-10号店面（办公）</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黄雪春</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19195085769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0795-7838886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44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2023年06月17日 上午至2023年06月19日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Q:1.5,E:2,O:2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w:t>
            </w:r>
          </w:p>
          <w:p>
            <w:pPr>
              <w:tabs>
                <w:tab w:val="left" w:pos="0"/>
              </w:tabs>
              <w:jc w:val="left"/>
              <w:rPr>
                <w:sz w:val="21"/>
                <w:szCs w:val="21"/>
              </w:rPr>
            </w:pPr>
            <w:r>
              <w:rPr>
                <w:sz w:val="21"/>
                <w:szCs w:val="21"/>
              </w:rPr>
              <w:t>E：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环境管理活动</w:t>
            </w:r>
          </w:p>
          <w:p>
            <w:pPr>
              <w:tabs>
                <w:tab w:val="left" w:pos="0"/>
              </w:tabs>
              <w:jc w:val="left"/>
              <w:rPr>
                <w:sz w:val="21"/>
                <w:szCs w:val="21"/>
              </w:rPr>
            </w:pPr>
            <w:r>
              <w:rPr>
                <w:sz w:val="21"/>
                <w:szCs w:val="21"/>
              </w:rPr>
              <w:t>O：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Q：17.06.02;17.12.05;23.01.01;23.01.04;23.07.02;29.12.00;33.02.01</w:t>
            </w:r>
          </w:p>
          <w:p>
            <w:pPr>
              <w:tabs>
                <w:tab w:val="left" w:pos="0"/>
              </w:tabs>
              <w:rPr>
                <w:sz w:val="21"/>
                <w:szCs w:val="21"/>
              </w:rPr>
            </w:pPr>
            <w:r>
              <w:rPr>
                <w:sz w:val="21"/>
                <w:szCs w:val="21"/>
              </w:rPr>
              <w:t>E：17.06.02;17.12.05;23.01.01;23.01.04;23.07.02;29.12.00;33.02.01</w:t>
            </w:r>
          </w:p>
          <w:p>
            <w:pPr>
              <w:tabs>
                <w:tab w:val="left" w:pos="0"/>
              </w:tabs>
              <w:rPr>
                <w:sz w:val="21"/>
                <w:szCs w:val="21"/>
              </w:rPr>
            </w:pPr>
            <w:r>
              <w:rPr>
                <w:sz w:val="21"/>
                <w:szCs w:val="21"/>
              </w:rPr>
              <w:t>O：17.06.02;17.12.05;23.01.01;23.01.04;23.07.02;29.12.00;33.02.01</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文波</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2022-N1QMS-2257737</w:t>
            </w:r>
          </w:p>
          <w:p>
            <w:pPr>
              <w:ind w:left="117"/>
              <w:jc w:val="center"/>
              <w:rPr>
                <w:sz w:val="21"/>
                <w:szCs w:val="21"/>
              </w:rPr>
            </w:pPr>
            <w:r>
              <w:rPr>
                <w:sz w:val="21"/>
                <w:szCs w:val="21"/>
              </w:rPr>
              <w:t>2022-N1EMS-2257737</w:t>
            </w:r>
          </w:p>
          <w:p>
            <w:pPr>
              <w:ind w:left="117"/>
              <w:jc w:val="center"/>
              <w:rPr>
                <w:sz w:val="21"/>
                <w:szCs w:val="21"/>
              </w:rPr>
            </w:pPr>
            <w:r>
              <w:rPr>
                <w:sz w:val="21"/>
                <w:szCs w:val="21"/>
              </w:rPr>
              <w:t>2023-N1OHSMS-2257737</w:t>
            </w:r>
          </w:p>
        </w:tc>
        <w:tc>
          <w:tcPr>
            <w:tcW w:w="3684" w:type="dxa"/>
            <w:gridSpan w:val="9"/>
            <w:vAlign w:val="center"/>
          </w:tcPr>
          <w:p>
            <w:pPr>
              <w:jc w:val="center"/>
              <w:rPr>
                <w:sz w:val="21"/>
                <w:szCs w:val="21"/>
              </w:rPr>
            </w:pPr>
            <w:r>
              <w:rPr>
                <w:sz w:val="21"/>
                <w:szCs w:val="21"/>
              </w:rPr>
              <w:t>Q:17.06.02,17.12.05,23.01.01,23.01.04,29.12.00,33.02.01</w:t>
            </w:r>
          </w:p>
          <w:p>
            <w:pPr>
              <w:jc w:val="center"/>
              <w:rPr>
                <w:sz w:val="21"/>
                <w:szCs w:val="21"/>
              </w:rPr>
            </w:pPr>
            <w:r>
              <w:rPr>
                <w:sz w:val="21"/>
                <w:szCs w:val="21"/>
              </w:rPr>
              <w:t>E:17.06.02,17.12.05,23.01.01,23.01.04,29.12.00,33.02.01</w:t>
            </w:r>
          </w:p>
          <w:p>
            <w:pPr>
              <w:jc w:val="center"/>
              <w:rPr>
                <w:sz w:val="21"/>
                <w:szCs w:val="21"/>
              </w:rPr>
            </w:pPr>
            <w:r>
              <w:rPr>
                <w:sz w:val="21"/>
                <w:szCs w:val="21"/>
              </w:rPr>
              <w:t>O:17.06.02,17.12.05,23.01.01,23.01.04,29.12.00,33.02.01</w:t>
            </w:r>
          </w:p>
        </w:tc>
        <w:tc>
          <w:tcPr>
            <w:tcW w:w="1560" w:type="dxa"/>
            <w:gridSpan w:val="2"/>
            <w:vAlign w:val="center"/>
          </w:tcPr>
          <w:p>
            <w:pPr>
              <w:jc w:val="center"/>
              <w:rPr>
                <w:sz w:val="21"/>
                <w:szCs w:val="21"/>
              </w:rPr>
            </w:pPr>
            <w:r>
              <w:rPr>
                <w:sz w:val="21"/>
                <w:szCs w:val="21"/>
              </w:rPr>
              <w:t>13699525836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伍光华</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2020-N1QMS-2219448</w:t>
            </w:r>
          </w:p>
          <w:p>
            <w:pPr>
              <w:ind w:left="117"/>
              <w:jc w:val="center"/>
              <w:rPr>
                <w:sz w:val="21"/>
                <w:szCs w:val="21"/>
              </w:rPr>
            </w:pPr>
            <w:r>
              <w:rPr>
                <w:sz w:val="21"/>
                <w:szCs w:val="21"/>
              </w:rPr>
              <w:t>2020-N1EMS-2219448</w:t>
            </w:r>
          </w:p>
          <w:p>
            <w:pPr>
              <w:ind w:left="117"/>
              <w:jc w:val="center"/>
              <w:rPr>
                <w:sz w:val="21"/>
                <w:szCs w:val="21"/>
              </w:rPr>
            </w:pPr>
            <w:r>
              <w:rPr>
                <w:sz w:val="21"/>
                <w:szCs w:val="21"/>
              </w:rPr>
              <w:t>2020-N1OHSMS-2219448</w:t>
            </w:r>
          </w:p>
        </w:tc>
        <w:tc>
          <w:tcPr>
            <w:tcW w:w="3684" w:type="dxa"/>
            <w:gridSpan w:val="9"/>
            <w:vAlign w:val="center"/>
          </w:tcPr>
          <w:p>
            <w:pPr>
              <w:jc w:val="center"/>
              <w:rPr>
                <w:sz w:val="21"/>
                <w:szCs w:val="21"/>
              </w:rPr>
            </w:pPr>
            <w:r>
              <w:rPr>
                <w:sz w:val="21"/>
                <w:szCs w:val="21"/>
              </w:rPr>
              <w:t>Q:17.06.02,17.12.05,23.01.01,23.01.04,29.12.00</w:t>
            </w:r>
          </w:p>
          <w:p>
            <w:pPr>
              <w:jc w:val="center"/>
              <w:rPr>
                <w:sz w:val="21"/>
                <w:szCs w:val="21"/>
              </w:rPr>
            </w:pPr>
            <w:r>
              <w:rPr>
                <w:sz w:val="21"/>
                <w:szCs w:val="21"/>
              </w:rPr>
              <w:t>E:17.06.02,17.12.05,23.01.01,23.01.04,29.12.00,33.02.01</w:t>
            </w:r>
          </w:p>
          <w:p>
            <w:pPr>
              <w:jc w:val="center"/>
              <w:rPr>
                <w:sz w:val="21"/>
                <w:szCs w:val="21"/>
              </w:rPr>
            </w:pPr>
            <w:r>
              <w:rPr>
                <w:sz w:val="21"/>
                <w:szCs w:val="21"/>
              </w:rPr>
              <w:t>O:17.06.02,17.12.05,23.01.01,23.01.04,29.12.00,33.02.01</w:t>
            </w:r>
          </w:p>
        </w:tc>
        <w:tc>
          <w:tcPr>
            <w:tcW w:w="1560" w:type="dxa"/>
            <w:gridSpan w:val="2"/>
            <w:vAlign w:val="center"/>
          </w:tcPr>
          <w:p>
            <w:pPr>
              <w:jc w:val="center"/>
              <w:rPr>
                <w:sz w:val="21"/>
                <w:szCs w:val="21"/>
              </w:rPr>
            </w:pPr>
            <w:r>
              <w:rPr>
                <w:sz w:val="21"/>
                <w:szCs w:val="21"/>
              </w:rPr>
              <w:t>13907930788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龚平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ISC-JSZJ-444</w:t>
            </w:r>
          </w:p>
          <w:p>
            <w:pPr>
              <w:ind w:left="117"/>
              <w:jc w:val="center"/>
              <w:rPr>
                <w:sz w:val="21"/>
                <w:szCs w:val="21"/>
              </w:rPr>
            </w:pPr>
            <w:r>
              <w:rPr>
                <w:sz w:val="21"/>
                <w:szCs w:val="21"/>
              </w:rPr>
              <w:t>ISC-JSZJ-444</w:t>
            </w:r>
          </w:p>
          <w:p>
            <w:pPr>
              <w:ind w:left="117"/>
              <w:jc w:val="center"/>
              <w:rPr>
                <w:sz w:val="21"/>
                <w:szCs w:val="21"/>
              </w:rPr>
            </w:pPr>
            <w:r>
              <w:rPr>
                <w:sz w:val="21"/>
                <w:szCs w:val="21"/>
              </w:rPr>
              <w:t>ISC-JSZJ-444</w:t>
            </w:r>
          </w:p>
          <w:p>
            <w:pPr>
              <w:ind w:left="117"/>
              <w:jc w:val="center"/>
              <w:rPr>
                <w:sz w:val="21"/>
                <w:szCs w:val="21"/>
              </w:rPr>
            </w:pPr>
            <w:r>
              <w:rPr>
                <w:sz w:val="21"/>
                <w:szCs w:val="21"/>
              </w:rPr>
              <w:t>江西远大保险设备实业集团有限公司</w:t>
            </w:r>
          </w:p>
        </w:tc>
        <w:tc>
          <w:tcPr>
            <w:tcW w:w="3684" w:type="dxa"/>
            <w:gridSpan w:val="9"/>
            <w:vAlign w:val="center"/>
          </w:tcPr>
          <w:p>
            <w:pPr>
              <w:jc w:val="center"/>
              <w:rPr>
                <w:sz w:val="21"/>
                <w:szCs w:val="21"/>
              </w:rPr>
            </w:pPr>
            <w:r>
              <w:rPr>
                <w:sz w:val="21"/>
                <w:szCs w:val="21"/>
              </w:rPr>
              <w:t>Q:17.06.02,23.01.01,23.07.02</w:t>
            </w:r>
          </w:p>
          <w:p>
            <w:pPr>
              <w:jc w:val="center"/>
              <w:rPr>
                <w:sz w:val="21"/>
                <w:szCs w:val="21"/>
              </w:rPr>
            </w:pPr>
            <w:r>
              <w:rPr>
                <w:sz w:val="21"/>
                <w:szCs w:val="21"/>
              </w:rPr>
              <w:t>E:17.06.02,23.01.01,23.07.02</w:t>
            </w:r>
          </w:p>
          <w:p>
            <w:pPr>
              <w:jc w:val="center"/>
              <w:rPr>
                <w:sz w:val="21"/>
                <w:szCs w:val="21"/>
              </w:rPr>
            </w:pPr>
            <w:r>
              <w:rPr>
                <w:sz w:val="21"/>
                <w:szCs w:val="21"/>
              </w:rPr>
              <w:t>O:17.06.02,23.01.01,23.07.02</w:t>
            </w:r>
          </w:p>
        </w:tc>
        <w:tc>
          <w:tcPr>
            <w:tcW w:w="1560" w:type="dxa"/>
            <w:gridSpan w:val="2"/>
            <w:vAlign w:val="center"/>
          </w:tcPr>
          <w:p>
            <w:pPr>
              <w:jc w:val="center"/>
              <w:rPr>
                <w:sz w:val="21"/>
                <w:szCs w:val="21"/>
              </w:rPr>
            </w:pPr>
            <w:r>
              <w:rPr>
                <w:sz w:val="21"/>
                <w:szCs w:val="21"/>
              </w:rPr>
              <w:t>18379059607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2023-05-26</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8653EE8"/>
    <w:rsid w:val="5D3955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2320</Words>
  <Characters>3269</Characters>
  <Lines>11</Lines>
  <Paragraphs>3</Paragraphs>
  <TotalTime>1</TotalTime>
  <ScaleCrop>false</ScaleCrop>
  <LinksUpToDate>false</LinksUpToDate>
  <CharactersWithSpaces>3318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2023-06-19T06:49:01Z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