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河北火焰蓝应急救援服务有限公司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30400-2023-QEO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河北省石家庄市新华区新华路505号盛世天骄花苑1-3-1004</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河北省石家庄市新华区新华路505号盛世天骄花苑1-3-1004</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张雄博</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15931420686</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15931420686</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企业人数"/>
            <w:r>
              <w:rPr>
                <w:sz w:val="21"/>
                <w:szCs w:val="21"/>
              </w:rPr>
              <w:t>5</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审核日期</w:t>
            </w:r>
          </w:p>
        </w:tc>
        <w:tc>
          <w:tcPr>
            <w:tcW w:w="6381" w:type="dxa"/>
            <w:gridSpan w:val="11"/>
            <w:vAlign w:val="center"/>
          </w:tcPr>
          <w:p>
            <w:pPr>
              <w:rPr>
                <w:sz w:val="21"/>
                <w:szCs w:val="21"/>
              </w:rPr>
            </w:pPr>
            <w:bookmarkStart w:id="8" w:name="一阶段审核日期起始"/>
            <w:r>
              <w:rPr>
                <w:sz w:val="21"/>
                <w:szCs w:val="21"/>
              </w:rPr>
              <w:t>2023-05-29下午至2023-05-29下午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一阶段审核人日"/>
            <w:r>
              <w:rPr>
                <w:sz w:val="21"/>
                <w:szCs w:val="21"/>
              </w:rPr>
              <w:t>Q:0.3,E:0.3,O:0.4</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bookmarkStart w:id="10" w:name="一阶段勾选现场"/>
            <w:r>
              <w:rPr>
                <w:rFonts w:hint="eastAsia" w:ascii="Wingdings 2" w:hAnsi="Wingdings 2"/>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□是  ■否</w:t>
            </w:r>
            <w:bookmarkStart w:id="29" w:name="_GoBack"/>
            <w:bookmarkEnd w:id="2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bookmarkStart w:id="12" w:name="是否临时多场所"/>
            <w:r>
              <w:rPr>
                <w:rFonts w:hint="eastAsia" w:ascii="宋体"/>
                <w:sz w:val="21"/>
                <w:szCs w:val="21"/>
              </w:rPr>
              <w:t>□是  ■否</w:t>
            </w:r>
            <w:bookmarkEnd w:id="1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380" w:lineRule="exact"/>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4" w:name="审核范围"/>
            <w:r>
              <w:rPr>
                <w:sz w:val="21"/>
                <w:szCs w:val="21"/>
              </w:rPr>
              <w:t>Q：认可：消防器材、应急救援装备、安防产品、仪器仪表、机械设备、体育用品、电子产品、汽车、计算机软硬件的销售</w:t>
            </w:r>
          </w:p>
          <w:p>
            <w:pPr>
              <w:tabs>
                <w:tab w:val="left" w:pos="0"/>
              </w:tabs>
              <w:jc w:val="left"/>
              <w:rPr>
                <w:sz w:val="21"/>
                <w:szCs w:val="21"/>
              </w:rPr>
            </w:pPr>
            <w:r>
              <w:rPr>
                <w:sz w:val="21"/>
                <w:szCs w:val="21"/>
              </w:rPr>
              <w:t>未认可： ERE应急救援专家系统相关培训</w:t>
            </w:r>
          </w:p>
          <w:p>
            <w:pPr>
              <w:tabs>
                <w:tab w:val="left" w:pos="0"/>
              </w:tabs>
              <w:jc w:val="left"/>
              <w:rPr>
                <w:sz w:val="21"/>
                <w:szCs w:val="21"/>
              </w:rPr>
            </w:pPr>
            <w:r>
              <w:rPr>
                <w:sz w:val="21"/>
                <w:szCs w:val="21"/>
              </w:rPr>
              <w:t>E：救援技术培训，消防器材、应急救援装备、安防产品、仪器仪表、汽车、计算机软件的销售， ERE应急救援专家系统相关培训所涉及相关场所的环境管理活动</w:t>
            </w:r>
          </w:p>
          <w:p>
            <w:pPr>
              <w:tabs>
                <w:tab w:val="left" w:pos="0"/>
              </w:tabs>
              <w:jc w:val="left"/>
              <w:rPr>
                <w:sz w:val="21"/>
                <w:szCs w:val="21"/>
              </w:rPr>
            </w:pPr>
            <w:r>
              <w:rPr>
                <w:sz w:val="21"/>
                <w:szCs w:val="21"/>
              </w:rPr>
              <w:t>O：消防器材、应急救援装备、安防产品、仪器仪表、机械设备、体育用品、电子产品、汽车、计算机软硬件的销售， ERE应急救援专家系统相关培训所涉及相关场所的职业健康安全管理活动</w:t>
            </w:r>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5" w:name="专业代码"/>
            <w:r>
              <w:rPr>
                <w:sz w:val="21"/>
                <w:szCs w:val="21"/>
              </w:rPr>
              <w:t>Q：29.12.00;37.05.04</w:t>
            </w:r>
          </w:p>
          <w:p>
            <w:pPr>
              <w:tabs>
                <w:tab w:val="left" w:pos="0"/>
              </w:tabs>
              <w:rPr>
                <w:sz w:val="21"/>
                <w:szCs w:val="21"/>
              </w:rPr>
            </w:pPr>
            <w:r>
              <w:rPr>
                <w:sz w:val="21"/>
                <w:szCs w:val="21"/>
              </w:rPr>
              <w:t>E：29.12.00;37.05.04</w:t>
            </w:r>
          </w:p>
          <w:p>
            <w:pPr>
              <w:tabs>
                <w:tab w:val="left" w:pos="0"/>
              </w:tabs>
              <w:rPr>
                <w:sz w:val="21"/>
                <w:szCs w:val="21"/>
              </w:rPr>
            </w:pPr>
            <w:r>
              <w:rPr>
                <w:sz w:val="21"/>
                <w:szCs w:val="21"/>
              </w:rPr>
              <w:t>O：29.12.00;37.05.04</w:t>
            </w:r>
            <w:bookmarkEnd w:id="25"/>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6" w:name="删减条款"/>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557" w:type="dxa"/>
            <w:gridSpan w:val="4"/>
            <w:vAlign w:val="center"/>
          </w:tcPr>
          <w:p>
            <w:pPr>
              <w:ind w:left="117"/>
              <w:jc w:val="center"/>
              <w:rPr>
                <w:sz w:val="21"/>
                <w:szCs w:val="21"/>
              </w:rPr>
            </w:pPr>
            <w:r>
              <w:rPr>
                <w:rFonts w:hint="eastAsia"/>
                <w:sz w:val="21"/>
                <w:szCs w:val="21"/>
              </w:rPr>
              <w:t>审核员注册资格</w:t>
            </w:r>
          </w:p>
          <w:p>
            <w:pPr>
              <w:ind w:left="117"/>
              <w:jc w:val="center"/>
              <w:rPr>
                <w:sz w:val="21"/>
                <w:szCs w:val="21"/>
              </w:rPr>
            </w:pPr>
          </w:p>
        </w:tc>
        <w:tc>
          <w:tcPr>
            <w:tcW w:w="3826" w:type="dxa"/>
            <w:gridSpan w:val="9"/>
            <w:vAlign w:val="center"/>
          </w:tcPr>
          <w:p>
            <w:pPr>
              <w:jc w:val="center"/>
              <w:rPr>
                <w:sz w:val="21"/>
                <w:szCs w:val="21"/>
              </w:rPr>
            </w:pPr>
            <w:r>
              <w:rPr>
                <w:rFonts w:hint="eastAsia"/>
                <w:sz w:val="21"/>
                <w:szCs w:val="21"/>
              </w:rPr>
              <w:t>专业代码</w:t>
            </w:r>
          </w:p>
          <w:p>
            <w:pPr>
              <w:jc w:val="center"/>
              <w:rPr>
                <w:sz w:val="21"/>
                <w:szCs w:val="21"/>
              </w:rPr>
            </w:pP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杨园</w:t>
            </w:r>
          </w:p>
        </w:tc>
        <w:tc>
          <w:tcPr>
            <w:tcW w:w="850" w:type="dxa"/>
            <w:vAlign w:val="center"/>
          </w:tcPr>
          <w:p>
            <w:pPr>
              <w:jc w:val="center"/>
              <w:rPr>
                <w:sz w:val="21"/>
                <w:szCs w:val="21"/>
              </w:rPr>
            </w:pPr>
            <w:r>
              <w:rPr>
                <w:sz w:val="21"/>
                <w:szCs w:val="21"/>
              </w:rPr>
              <w:t>女</w:t>
            </w:r>
          </w:p>
        </w:tc>
        <w:tc>
          <w:tcPr>
            <w:tcW w:w="2557" w:type="dxa"/>
            <w:gridSpan w:val="4"/>
            <w:vAlign w:val="center"/>
          </w:tcPr>
          <w:p>
            <w:pPr>
              <w:ind w:left="117"/>
              <w:jc w:val="center"/>
              <w:rPr>
                <w:sz w:val="21"/>
                <w:szCs w:val="21"/>
              </w:rPr>
            </w:pPr>
            <w:r>
              <w:rPr>
                <w:sz w:val="21"/>
                <w:szCs w:val="21"/>
              </w:rPr>
              <w:t>2021-N1QMS-1215052</w:t>
            </w:r>
          </w:p>
          <w:p>
            <w:pPr>
              <w:ind w:left="117"/>
              <w:jc w:val="center"/>
              <w:rPr>
                <w:sz w:val="21"/>
                <w:szCs w:val="21"/>
              </w:rPr>
            </w:pPr>
            <w:r>
              <w:rPr>
                <w:sz w:val="21"/>
                <w:szCs w:val="21"/>
              </w:rPr>
              <w:t>2022-N1EMS-1215052</w:t>
            </w:r>
          </w:p>
          <w:p>
            <w:pPr>
              <w:ind w:left="117"/>
              <w:jc w:val="center"/>
              <w:rPr>
                <w:sz w:val="21"/>
                <w:szCs w:val="21"/>
              </w:rPr>
            </w:pPr>
            <w:r>
              <w:rPr>
                <w:sz w:val="21"/>
                <w:szCs w:val="21"/>
              </w:rPr>
              <w:t>2022-N1OHSMS-1215052</w:t>
            </w:r>
          </w:p>
        </w:tc>
        <w:tc>
          <w:tcPr>
            <w:tcW w:w="3826" w:type="dxa"/>
            <w:gridSpan w:val="9"/>
            <w:vAlign w:val="center"/>
          </w:tcPr>
          <w:p>
            <w:pPr>
              <w:jc w:val="center"/>
              <w:rPr>
                <w:sz w:val="21"/>
                <w:szCs w:val="21"/>
              </w:rPr>
            </w:pPr>
            <w:r>
              <w:rPr>
                <w:sz w:val="21"/>
                <w:szCs w:val="21"/>
              </w:rPr>
              <w:t>Q:29.12.00</w:t>
            </w:r>
          </w:p>
          <w:p>
            <w:pPr>
              <w:jc w:val="center"/>
              <w:rPr>
                <w:sz w:val="21"/>
                <w:szCs w:val="21"/>
              </w:rPr>
            </w:pPr>
            <w:r>
              <w:rPr>
                <w:sz w:val="21"/>
                <w:szCs w:val="21"/>
              </w:rPr>
              <w:t>E:29.12.00,37.05.04</w:t>
            </w:r>
          </w:p>
          <w:p>
            <w:pPr>
              <w:jc w:val="center"/>
              <w:rPr>
                <w:sz w:val="21"/>
                <w:szCs w:val="21"/>
              </w:rPr>
            </w:pPr>
            <w:r>
              <w:rPr>
                <w:sz w:val="21"/>
                <w:szCs w:val="21"/>
              </w:rPr>
              <w:t>O:29.12.00,37.05.04</w:t>
            </w:r>
          </w:p>
        </w:tc>
        <w:tc>
          <w:tcPr>
            <w:tcW w:w="1560" w:type="dxa"/>
            <w:gridSpan w:val="2"/>
            <w:vAlign w:val="center"/>
          </w:tcPr>
          <w:p>
            <w:pPr>
              <w:jc w:val="center"/>
              <w:rPr>
                <w:sz w:val="21"/>
                <w:szCs w:val="21"/>
              </w:rPr>
            </w:pPr>
            <w:r>
              <w:rPr>
                <w:sz w:val="21"/>
                <w:szCs w:val="21"/>
              </w:rPr>
              <w:t>13223424716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吉洁</w:t>
            </w:r>
          </w:p>
        </w:tc>
        <w:tc>
          <w:tcPr>
            <w:tcW w:w="850" w:type="dxa"/>
            <w:vAlign w:val="center"/>
          </w:tcPr>
          <w:p>
            <w:pPr>
              <w:jc w:val="center"/>
              <w:rPr>
                <w:sz w:val="21"/>
                <w:szCs w:val="21"/>
              </w:rPr>
            </w:pPr>
            <w:r>
              <w:rPr>
                <w:sz w:val="21"/>
                <w:szCs w:val="21"/>
              </w:rPr>
              <w:t>女</w:t>
            </w:r>
          </w:p>
        </w:tc>
        <w:tc>
          <w:tcPr>
            <w:tcW w:w="2557" w:type="dxa"/>
            <w:gridSpan w:val="4"/>
            <w:vAlign w:val="center"/>
          </w:tcPr>
          <w:p>
            <w:pPr>
              <w:ind w:left="117"/>
              <w:jc w:val="center"/>
              <w:rPr>
                <w:sz w:val="21"/>
                <w:szCs w:val="21"/>
              </w:rPr>
            </w:pPr>
            <w:r>
              <w:rPr>
                <w:sz w:val="21"/>
                <w:szCs w:val="21"/>
              </w:rPr>
              <w:t>2022-N1QMS-4022240</w:t>
            </w:r>
          </w:p>
          <w:p>
            <w:pPr>
              <w:ind w:left="117"/>
              <w:jc w:val="center"/>
              <w:rPr>
                <w:sz w:val="21"/>
                <w:szCs w:val="21"/>
              </w:rPr>
            </w:pPr>
            <w:r>
              <w:rPr>
                <w:sz w:val="21"/>
                <w:szCs w:val="21"/>
              </w:rPr>
              <w:t>2022-N1EMS-4022240</w:t>
            </w:r>
          </w:p>
          <w:p>
            <w:pPr>
              <w:ind w:left="117"/>
              <w:jc w:val="center"/>
              <w:rPr>
                <w:sz w:val="21"/>
                <w:szCs w:val="21"/>
              </w:rPr>
            </w:pPr>
            <w:r>
              <w:rPr>
                <w:sz w:val="21"/>
                <w:szCs w:val="21"/>
              </w:rPr>
              <w:t>2023-N1OHSMS-4022240</w:t>
            </w:r>
          </w:p>
        </w:tc>
        <w:tc>
          <w:tcPr>
            <w:tcW w:w="3826" w:type="dxa"/>
            <w:gridSpan w:val="9"/>
            <w:vAlign w:val="center"/>
          </w:tcPr>
          <w:p>
            <w:pPr>
              <w:jc w:val="center"/>
              <w:rPr>
                <w:sz w:val="21"/>
                <w:szCs w:val="21"/>
              </w:rPr>
            </w:pPr>
            <w:r>
              <w:rPr>
                <w:sz w:val="21"/>
                <w:szCs w:val="21"/>
              </w:rPr>
              <w:t>Q:29.12.00</w:t>
            </w:r>
          </w:p>
          <w:p>
            <w:pPr>
              <w:jc w:val="center"/>
              <w:rPr>
                <w:sz w:val="21"/>
                <w:szCs w:val="21"/>
              </w:rPr>
            </w:pPr>
            <w:r>
              <w:rPr>
                <w:sz w:val="21"/>
                <w:szCs w:val="21"/>
              </w:rPr>
              <w:t>E:29.12.00,37.05.04</w:t>
            </w:r>
          </w:p>
          <w:p>
            <w:pPr>
              <w:jc w:val="center"/>
              <w:rPr>
                <w:sz w:val="21"/>
                <w:szCs w:val="21"/>
              </w:rPr>
            </w:pPr>
            <w:r>
              <w:rPr>
                <w:sz w:val="21"/>
                <w:szCs w:val="21"/>
              </w:rPr>
              <w:t>O:29.12.00,37.05.04</w:t>
            </w:r>
          </w:p>
        </w:tc>
        <w:tc>
          <w:tcPr>
            <w:tcW w:w="1560" w:type="dxa"/>
            <w:gridSpan w:val="2"/>
            <w:vAlign w:val="center"/>
          </w:tcPr>
          <w:p>
            <w:pPr>
              <w:jc w:val="center"/>
              <w:rPr>
                <w:sz w:val="21"/>
                <w:szCs w:val="21"/>
              </w:rPr>
            </w:pPr>
            <w:r>
              <w:rPr>
                <w:sz w:val="21"/>
                <w:szCs w:val="21"/>
              </w:rPr>
              <w:t>18633812642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尹丽梅</w:t>
            </w:r>
          </w:p>
        </w:tc>
        <w:tc>
          <w:tcPr>
            <w:tcW w:w="850" w:type="dxa"/>
            <w:vAlign w:val="center"/>
          </w:tcPr>
          <w:p>
            <w:pPr>
              <w:jc w:val="center"/>
              <w:rPr>
                <w:sz w:val="21"/>
                <w:szCs w:val="21"/>
              </w:rPr>
            </w:pPr>
            <w:r>
              <w:rPr>
                <w:sz w:val="21"/>
                <w:szCs w:val="21"/>
              </w:rPr>
              <w:t>女</w:t>
            </w:r>
          </w:p>
        </w:tc>
        <w:tc>
          <w:tcPr>
            <w:tcW w:w="2557" w:type="dxa"/>
            <w:gridSpan w:val="4"/>
            <w:vAlign w:val="center"/>
          </w:tcPr>
          <w:p>
            <w:pPr>
              <w:ind w:left="117"/>
              <w:jc w:val="center"/>
              <w:rPr>
                <w:sz w:val="21"/>
                <w:szCs w:val="21"/>
              </w:rPr>
            </w:pPr>
            <w:r>
              <w:rPr>
                <w:sz w:val="21"/>
                <w:szCs w:val="21"/>
              </w:rPr>
              <w:t>ISC-JSZJ-670</w:t>
            </w:r>
          </w:p>
          <w:p>
            <w:pPr>
              <w:ind w:left="117"/>
              <w:jc w:val="center"/>
              <w:rPr>
                <w:sz w:val="21"/>
                <w:szCs w:val="21"/>
              </w:rPr>
            </w:pPr>
            <w:r>
              <w:rPr>
                <w:sz w:val="21"/>
                <w:szCs w:val="21"/>
              </w:rPr>
              <w:t>ISC-JSZJ-670</w:t>
            </w:r>
          </w:p>
          <w:p>
            <w:pPr>
              <w:ind w:left="117"/>
              <w:jc w:val="center"/>
              <w:rPr>
                <w:sz w:val="21"/>
                <w:szCs w:val="21"/>
              </w:rPr>
            </w:pPr>
            <w:r>
              <w:rPr>
                <w:sz w:val="21"/>
                <w:szCs w:val="21"/>
              </w:rPr>
              <w:t>ISC-JSZJ-670</w:t>
            </w:r>
          </w:p>
          <w:p>
            <w:pPr>
              <w:ind w:left="117"/>
              <w:jc w:val="center"/>
              <w:rPr>
                <w:sz w:val="21"/>
                <w:szCs w:val="21"/>
              </w:rPr>
            </w:pPr>
            <w:r>
              <w:rPr>
                <w:sz w:val="21"/>
                <w:szCs w:val="21"/>
              </w:rPr>
              <w:t>河北洁源安评环保咨询有限公司</w:t>
            </w:r>
          </w:p>
        </w:tc>
        <w:tc>
          <w:tcPr>
            <w:tcW w:w="3826" w:type="dxa"/>
            <w:gridSpan w:val="9"/>
            <w:vAlign w:val="center"/>
          </w:tcPr>
          <w:p>
            <w:pPr>
              <w:jc w:val="center"/>
              <w:rPr>
                <w:sz w:val="21"/>
                <w:szCs w:val="21"/>
              </w:rPr>
            </w:pPr>
            <w:r>
              <w:rPr>
                <w:sz w:val="21"/>
                <w:szCs w:val="21"/>
              </w:rPr>
              <w:t>Q:37.05.04</w:t>
            </w:r>
          </w:p>
          <w:p>
            <w:pPr>
              <w:jc w:val="center"/>
              <w:rPr>
                <w:sz w:val="21"/>
                <w:szCs w:val="21"/>
              </w:rPr>
            </w:pPr>
            <w:r>
              <w:rPr>
                <w:sz w:val="21"/>
                <w:szCs w:val="21"/>
              </w:rPr>
              <w:t>E:37.05.04</w:t>
            </w:r>
          </w:p>
          <w:p>
            <w:pPr>
              <w:jc w:val="center"/>
              <w:rPr>
                <w:sz w:val="21"/>
                <w:szCs w:val="21"/>
              </w:rPr>
            </w:pPr>
            <w:r>
              <w:rPr>
                <w:sz w:val="21"/>
                <w:szCs w:val="21"/>
              </w:rPr>
              <w:t>O:37.05.04</w:t>
            </w:r>
          </w:p>
        </w:tc>
        <w:tc>
          <w:tcPr>
            <w:tcW w:w="1560" w:type="dxa"/>
            <w:gridSpan w:val="2"/>
            <w:vAlign w:val="center"/>
          </w:tcPr>
          <w:p>
            <w:pPr>
              <w:jc w:val="center"/>
              <w:rPr>
                <w:sz w:val="21"/>
                <w:szCs w:val="21"/>
              </w:rPr>
            </w:pPr>
            <w:r>
              <w:rPr>
                <w:sz w:val="21"/>
                <w:szCs w:val="21"/>
              </w:rPr>
              <w:t>18103315476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pPr>
              <w:jc w:val="center"/>
              <w:rPr>
                <w:rFonts w:asciiTheme="minorEastAsia" w:hAnsiTheme="minorEastAsia" w:eastAsiaTheme="minorEastAsia"/>
                <w:sz w:val="21"/>
                <w:szCs w:val="21"/>
              </w:rPr>
            </w:pPr>
          </w:p>
        </w:tc>
        <w:tc>
          <w:tcPr>
            <w:tcW w:w="885" w:type="dxa"/>
            <w:vAlign w:val="center"/>
          </w:tcPr>
          <w:p>
            <w:pPr>
              <w:jc w:val="center"/>
              <w:rPr>
                <w:sz w:val="21"/>
                <w:szCs w:val="21"/>
              </w:rPr>
            </w:pPr>
          </w:p>
        </w:tc>
        <w:tc>
          <w:tcPr>
            <w:tcW w:w="850" w:type="dxa"/>
            <w:gridSpan w:val="2"/>
            <w:vAlign w:val="center"/>
          </w:tcPr>
          <w:p>
            <w:pPr>
              <w:jc w:val="center"/>
              <w:rPr>
                <w:sz w:val="21"/>
                <w:szCs w:val="21"/>
              </w:rPr>
            </w:pPr>
          </w:p>
        </w:tc>
        <w:tc>
          <w:tcPr>
            <w:tcW w:w="850" w:type="dxa"/>
            <w:vAlign w:val="center"/>
          </w:tcPr>
          <w:p>
            <w:pPr>
              <w:jc w:val="center"/>
              <w:rPr>
                <w:sz w:val="21"/>
                <w:szCs w:val="21"/>
              </w:rPr>
            </w:pPr>
          </w:p>
        </w:tc>
        <w:tc>
          <w:tcPr>
            <w:tcW w:w="2557" w:type="dxa"/>
            <w:gridSpan w:val="4"/>
            <w:vAlign w:val="center"/>
          </w:tcPr>
          <w:p>
            <w:pPr>
              <w:spacing w:line="240" w:lineRule="exact"/>
              <w:rPr>
                <w:rFonts w:ascii="宋体" w:hAnsi="宋体"/>
                <w:sz w:val="21"/>
                <w:szCs w:val="21"/>
              </w:rPr>
            </w:pPr>
          </w:p>
        </w:tc>
        <w:tc>
          <w:tcPr>
            <w:tcW w:w="3826" w:type="dxa"/>
            <w:gridSpan w:val="9"/>
            <w:vAlign w:val="center"/>
          </w:tcPr>
          <w:p>
            <w:pPr>
              <w:jc w:val="center"/>
              <w:rPr>
                <w:sz w:val="21"/>
                <w:szCs w:val="21"/>
              </w:rPr>
            </w:pPr>
          </w:p>
        </w:tc>
        <w:tc>
          <w:tcPr>
            <w:tcW w:w="1560" w:type="dxa"/>
            <w:gridSpan w:val="2"/>
            <w:vAlign w:val="center"/>
          </w:tcPr>
          <w:p>
            <w:pPr>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pPr>
              <w:rPr>
                <w:sz w:val="21"/>
                <w:szCs w:val="21"/>
              </w:rPr>
            </w:pPr>
            <w:r>
              <w:rPr>
                <w:rFonts w:hint="eastAsia"/>
                <w:sz w:val="21"/>
                <w:szCs w:val="21"/>
              </w:rPr>
              <w:t>审核部联系人：</w:t>
            </w:r>
          </w:p>
          <w:p>
            <w:pPr>
              <w:widowControl/>
              <w:jc w:val="left"/>
              <w:rPr>
                <w:sz w:val="21"/>
                <w:szCs w:val="21"/>
              </w:rPr>
            </w:pPr>
            <w:bookmarkStart w:id="27" w:name="审核派遣人"/>
            <w:r>
              <w:rPr>
                <w:sz w:val="21"/>
                <w:szCs w:val="21"/>
              </w:rPr>
              <w:t>杨森</w:t>
            </w:r>
            <w:bookmarkEnd w:id="27"/>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8" w:name="审批日期"/>
            <w:r>
              <w:rPr>
                <w:rFonts w:hint="eastAsia"/>
                <w:sz w:val="21"/>
                <w:szCs w:val="21"/>
              </w:rPr>
              <w:t>2023-05-25</w:t>
            </w:r>
            <w:bookmarkEnd w:id="28"/>
          </w:p>
        </w:tc>
        <w:tc>
          <w:tcPr>
            <w:tcW w:w="5386"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ind w:firstLine="840" w:firstLineChars="400"/>
              <w:rPr>
                <w:rFonts w:ascii="宋体" w:hAnsi="宋体"/>
                <w:sz w:val="21"/>
                <w:szCs w:val="21"/>
              </w:rPr>
            </w:pPr>
            <w:r>
              <w:rPr>
                <w:rFonts w:hint="eastAsia" w:ascii="宋体" w:hAnsi="宋体"/>
                <w:sz w:val="21"/>
                <w:szCs w:val="21"/>
              </w:rPr>
              <w:t>年 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mc:AlternateContent>
        <mc:Choice Requires="wps">
          <w:drawing>
            <wp:anchor distT="0" distB="0" distL="114300" distR="114300" simplePos="0" relativeHeight="251659264" behindDoc="0" locked="0" layoutInCell="1" allowOverlap="1">
              <wp:simplePos x="0" y="0"/>
              <wp:positionH relativeFrom="column">
                <wp:posOffset>3639185</wp:posOffset>
              </wp:positionH>
              <wp:positionV relativeFrom="paragraph">
                <wp:posOffset>135890</wp:posOffset>
              </wp:positionV>
              <wp:extent cx="2987675" cy="231140"/>
              <wp:effectExtent l="0" t="0" r="3175" b="16510"/>
              <wp:wrapNone/>
              <wp:docPr id="1" name="文本框 1"/>
              <wp:cNvGraphicFramePr/>
              <a:graphic xmlns:a="http://schemas.openxmlformats.org/drawingml/2006/main">
                <a:graphicData uri="http://schemas.microsoft.com/office/word/2010/wordprocessingShape">
                  <wps:wsp>
                    <wps:cNvSpPr txBox="1"/>
                    <wps:spPr>
                      <a:xfrm>
                        <a:off x="0" y="0"/>
                        <a:ext cx="2987675" cy="231140"/>
                      </a:xfrm>
                      <a:prstGeom prst="rect">
                        <a:avLst/>
                      </a:prstGeom>
                      <a:solidFill>
                        <a:srgbClr val="FFFFFF"/>
                      </a:solidFill>
                      <a:ln>
                        <a:noFill/>
                      </a:ln>
                    </wps:spPr>
                    <wps:txb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wps:txbx>
                    <wps:bodyPr upright="1"/>
                  </wps:wsp>
                </a:graphicData>
              </a:graphic>
            </wp:anchor>
          </w:drawing>
        </mc:Choice>
        <mc:Fallback>
          <w:pict>
            <v:shape id="_x0000_s1026" o:spid="_x0000_s1026" o:spt="202" type="#_x0000_t202" style="position:absolute;left:0pt;margin-left:286.55pt;margin-top:10.7pt;height:18.2pt;width:235.25pt;z-index:251659264;mso-width-relative:page;mso-height-relative:page;" fillcolor="#FFFFFF" filled="t" stroked="f" coordsize="21600,21600" o:gfxdata="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86l331wAAAAoBAAAPAAAAAAAAAAEAIAAAACIAAABkcnMvZG93bnJldi54&#10;bWxQSwECFAAUAAAACACHTuJATVuc88IBAAB3AwAADgAAAAAAAAABACAAAAAmAQAAZHJzL2Uyb0Rv&#10;Yy54bWxQSwUGAAAAAAYABgBZAQAAWgUAAAAA&#10;">
              <v:fill on="t" focussize="0,0"/>
              <v:stroke on="f"/>
              <v:imagedata o:title=""/>
              <o:lock v:ext="edit" aspectratio="f"/>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mc:Fallback>
      </mc:AlternateConten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zMzY5YjcyODIxMDdhOTdjZjA2N2Y1MzU2MzVkNzMifQ=="/>
  </w:docVars>
  <w:rsids>
    <w:rsidRoot w:val="00000000"/>
    <w:rsid w:val="08C53D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1403</Words>
  <Characters>1963</Characters>
  <Lines>11</Lines>
  <Paragraphs>3</Paragraphs>
  <TotalTime>0</TotalTime>
  <ScaleCrop>false</ScaleCrop>
  <LinksUpToDate>false</LinksUpToDate>
  <CharactersWithSpaces>2014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三 木</cp:lastModifiedBy>
  <dcterms:modified xsi:type="dcterms:W3CDTF">2023-05-25T01:04:33Z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9783CC11E0D94EA1B4896B8FF5E76353_13</vt:lpwstr>
  </property>
  <property fmtid="{D5CDD505-2E9C-101B-9397-08002B2CF9AE}" pid="3" name="KSOProductBuildVer">
    <vt:lpwstr>2052-11.1.0.14309</vt:lpwstr>
  </property>
</Properties>
</file>