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62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宗县童枫儿童玩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1MA0CJR6A5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宗县童枫儿童玩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广宗县经济开发区茂盛路南段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广宗县经济开发区茂盛路南段路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儿童自行车、自行车的生产与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宗县童枫儿童玩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广宗县经济开发区茂盛路南段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广宗县经济开发区茂盛路南段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儿童自行车、自行车的生产与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