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0903-2022-Q-2023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北京风末光电科技有限公司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朱晓丽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91110111MA01DJUU7Q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北京风末光电科技有限公司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北京市昌平区建材城西路87号院8号楼13层1-1611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北京市昌平区建材城西路87号院8号楼13层1-1611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晶体材料（闪烁晶体）、电子产品（辐射探测模块）、仪器仪表（辐射探测仪表）的设计开发及销售；计算机应用软件开发及销售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北京风末光电科技有限公司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北京市昌平区建材城西路87号院8号楼13层1-1611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北京市昌平区建材城西路87号院8号楼13层1-1611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晶体材料（闪烁晶体）、电子产品（辐射探测模块）、仪器仪表（辐射探测仪表）的设计开发及销售；计算机应用软件开发及销售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