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阳新县恒裕商砼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凤仪</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6 8:30:00下午至2023-05-16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湖北省阳新县兴国镇太垴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湖北省阳新县兴国镇太垴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7日 下午至2023年05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