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重庆禹治环保科技有限公司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2023-05-22 8:30:00上午至2023-05-22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