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重庆申松贸易有限公司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20403-2023-E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