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中科威创（集团）有限公司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8:30:00上午至2023-05-22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中科威创（集团）有限公司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