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庄康德精细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7日 上午至2023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