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366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建安消防设备（浙江）有限公司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662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建安消防设备（浙江）有限公司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2025年06月19日下午至2025年06月21日下午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E:自动消防灭火系统（喷水、气体、泡沫、干粉）的设计、开发、生产所涉及场所的相关环境管理活动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Q:自动消防灭火系统（喷水、气体、泡沫、干粉）的设计、开发、生产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O:自动消防灭火系统（喷水、气体、泡沫、干粉）的设计、开发、生产所涉及场所的相关职业健康安全管理活动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浙江省诸暨市陶朱街道西二环路310号</w:t>
      </w:r>
    </w:p>
    <w:p w14:paraId="5FB2C4BD">
      <w:pPr>
        <w:spacing w:line="360" w:lineRule="auto"/>
        <w:ind w:firstLine="420" w:firstLineChars="200"/>
      </w:pPr>
      <w:r>
        <w:rPr>
          <w:rFonts w:hint="eastAsia"/>
        </w:rPr>
        <w:t>办公地址：</w:t>
      </w:r>
      <w:r>
        <w:rPr>
          <w:rFonts w:hint="eastAsia"/>
        </w:rPr>
        <w:t>浙江省诸暨市陶朱街道西二环路310号</w:t>
      </w:r>
    </w:p>
    <w:p w14:paraId="3E2A92FF">
      <w:pPr>
        <w:spacing w:line="360" w:lineRule="auto"/>
        <w:ind w:firstLine="420" w:firstLineChars="200"/>
      </w:pPr>
      <w:r>
        <w:rPr>
          <w:rFonts w:hint="eastAsia"/>
        </w:rPr>
        <w:t>经营地址：</w:t>
      </w:r>
      <w:bookmarkStart w:id="14" w:name="生产地址"/>
      <w:bookmarkEnd w:id="14"/>
      <w:r>
        <w:rPr>
          <w:rFonts w:hint="eastAsia"/>
        </w:rPr>
        <w:t>浙江省诸暨市陶朱街道西二环路310号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2025年06月18日 08:30至2025年06月18日 11:07</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建安消防设备（浙江）有限公司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149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