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江苏奇乐娃实业有限公司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2023-05-22 13:30:00下午至2023-05-22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2023年05月23日 下午至2023年05月24日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