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江苏奇乐娃实业有限公司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下午至2023年05月24日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施晶晶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