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江苏奇乐娃实业有限公司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10371-2023-EnMS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淮安市淮安区施河镇工业集中区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江苏省淮安市淮安区施河镇工业集中区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施晶晶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0517-85762188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0517-85762188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企业人数"/>
            <w:r>
              <w:rPr>
                <w:sz w:val="21"/>
                <w:szCs w:val="21"/>
              </w:rPr>
              <w:t>35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2023-05-22 13:30:00下午至2023-05-22 17:30:00下午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1.0</w:t>
            </w:r>
            <w:bookmarkStart w:id="30" w:name="_GoBack"/>
            <w:bookmarkEnd w:id="3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Wingdings 2" w:hAnsi="Wingdings 2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bookmarkStart w:id="11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1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2" w:name="多场所信息"/>
            <w:r>
              <w:rPr>
                <w:rFonts w:hint="eastAsia"/>
                <w:sz w:val="21"/>
                <w:szCs w:val="21"/>
              </w:rPr>
              <w:t>■是  □否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3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4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5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6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7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8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9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20" w:name="EnM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20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1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2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3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3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4" w:name="审核依据"/>
            <w:r>
              <w:rPr>
                <w:rFonts w:hint="eastAsia"/>
                <w:sz w:val="21"/>
                <w:szCs w:val="21"/>
                <w:lang w:val="de-DE"/>
              </w:rPr>
              <w:t>GB/T 23331-2020/ISO 50001 : 2018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5" w:name="审核范围"/>
            <w:r>
              <w:rPr>
                <w:sz w:val="21"/>
                <w:szCs w:val="21"/>
              </w:rPr>
              <w:t>教学设备、玩具、体育器材、校用家具的生产所涉及的能源管理活动</w:t>
            </w:r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专业代码"/>
            <w:r>
              <w:rPr>
                <w:sz w:val="21"/>
                <w:szCs w:val="21"/>
              </w:rPr>
              <w:t>2.10</w:t>
            </w:r>
            <w:bookmarkEnd w:id="26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删减条款"/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范玲玲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2022-N1EnMS-1024421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15931236461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马佳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2020-N1EnMS-2061499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13701012828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8" w:name="审核派遣人"/>
            <w:r>
              <w:rPr>
                <w:sz w:val="21"/>
                <w:szCs w:val="21"/>
              </w:rPr>
              <w:t>李永忠</w:t>
            </w:r>
            <w:bookmarkEnd w:id="28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9" w:name="审批日期"/>
            <w:r>
              <w:rPr>
                <w:rFonts w:hint="eastAsia"/>
                <w:sz w:val="21"/>
                <w:szCs w:val="21"/>
              </w:rPr>
              <w:t>2023-05-09</w:t>
            </w:r>
            <w:bookmarkEnd w:id="29"/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UxN2Q2NTdmMzU3YjBkYzkwZTc5NjYzODhhZjFiNDEifQ=="/>
  </w:docVars>
  <w:rsids>
    <w:rsidRoot w:val="00000000"/>
    <w:rsid w:val="5C130F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237</Words>
  <Characters>1354</Characters>
  <Lines>11</Lines>
  <Paragraphs>3</Paragraphs>
  <TotalTime>11</TotalTime>
  <ScaleCrop>false</ScaleCrop>
  <LinksUpToDate>false</LinksUpToDate>
  <CharactersWithSpaces>1588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lee</cp:lastModifiedBy>
  <dcterms:modified xsi:type="dcterms:W3CDTF">2023-05-09T08:24:27Z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2052-11.1.0.14036</vt:lpwstr>
  </property>
</Properties>
</file>