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淳化县丝路兴淳农业发展科技有限公司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2023-05-13 8:30:00上午至2023-05-13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淳化县丝路兴淳农业发展科技有限公司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