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田册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1日 上午至2023年05月11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