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四川田册科技有限公司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上午至上午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成都市金牛区蜀西环街66号9栋9层907号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成都市武侯区西部智谷A区A1-2-702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2023年05月11日 上午至2023年05月11日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