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8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成都秦川物联网科技股份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