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开开电缆科技有限公司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2023-05-16上午至2023-05-16下午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2023年05月16日 上午至2023年05月16日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