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北京九泽生芬科技有限公司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10365-2023-Q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