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0024-2019-2023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江西万年青水泥股份有限公司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2023年05月19日 上午至2023年05月19日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