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成都秦川物联网科技股份有限公司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2020年03月11日 上午至2020年03月11日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