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四川心川云林业有限公司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91510100MAC5H6K268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四川心川云林业有限公司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中国（四川）自由贸易试验区成都高新区剑南大道中段1537号3栋4层14号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四川省成都市金牛区银沙西街19号6栋211室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Q：林业专业及辅助性活动，人工造林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E：林业专业及辅助性活动，人工造林所涉及场所的相关环境管理活动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O：林业专业及辅助性活动，人工造林所涉及场所的相关职业健康安全管理活动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四川心川云林业有限公司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中国（四川）自由贸易试验区成都高新区剑南大道中段1537号3栋4层14号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四川省成都市金牛区银沙西街19号6栋211室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Q：林业专业及辅助性活动，人工造林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E：林业专业及辅助性活动，人工造林所涉及场所的相关环境管理活动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O：林业专业及辅助性活动，人工造林所涉及场所的相关职业健康安全管理活动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