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重庆科华新型节能墙体材料有限公司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0144-2021-QE-2023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