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乌兰浩特市鸿鑫丝网加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39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1日 下午至2023年05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09 8:30:00下午至2023-05-10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乌兰浩特市鸿鑫丝网加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