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江西理想实业有限公司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10357-2023-Q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2023年05月09日 下午至2023年05月10日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2023-05-08 8:00:00下午至2023-05-08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江西理想实业有限公司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