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江西理想实业有限公司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文波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刘瑛，叶连英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2023年05月09日 下午至2023年05月10日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程斌荣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