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冠智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2023-05-08 8:30:00上午至2023-05-08 12:30:00上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09日 上午至2023年05月10日 上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