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5-2023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晋县润禾装饰材料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130528MA08FNDQ4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晋县润禾装饰材料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宁晋县耿庄桥镇耿赵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宁晋县耿庄桥镇耿赵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内墙腻子粉、石膏粉的生产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内墙腻子粉、石膏粉的生产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晋县润禾装饰材料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宁晋县耿庄桥镇耿赵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宁晋县耿庄桥镇耿赵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内墙腻子粉、石膏粉的生产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内墙腻子粉、石膏粉的生产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