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加美中（北京）科技有限公司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10354-2023-EO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2023年06月08日 上午至2023年06月09日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2023-06-05 8:30:00上午至2023-06-05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加美中（北京）科技有限公司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