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2A720" w14:textId="77777777" w:rsidR="0052689E" w:rsidRDefault="00280BD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0029-2020</w:t>
      </w:r>
      <w:bookmarkEnd w:id="0"/>
    </w:p>
    <w:p w14:paraId="46325901" w14:textId="77777777" w:rsidR="0052689E" w:rsidRDefault="00280BD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6"/>
        <w:gridCol w:w="1276"/>
        <w:gridCol w:w="891"/>
        <w:gridCol w:w="1031"/>
        <w:gridCol w:w="1276"/>
        <w:gridCol w:w="567"/>
        <w:gridCol w:w="1592"/>
      </w:tblGrid>
      <w:tr w:rsidR="00F85586" w14:paraId="7273A281" w14:textId="77777777" w:rsidTr="00F85586">
        <w:trPr>
          <w:trHeight w:val="427"/>
          <w:jc w:val="center"/>
        </w:trPr>
        <w:tc>
          <w:tcPr>
            <w:tcW w:w="1951" w:type="dxa"/>
            <w:gridSpan w:val="2"/>
            <w:vAlign w:val="center"/>
          </w:tcPr>
          <w:p w14:paraId="148D682A" w14:textId="77777777" w:rsidR="00F85586" w:rsidRDefault="00F85586" w:rsidP="00F85586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0FE1BCD9" w14:textId="5A3F804B" w:rsidR="00F85586" w:rsidRDefault="00F85586" w:rsidP="00F85586">
            <w:r>
              <w:rPr>
                <w:rFonts w:hint="eastAsia"/>
              </w:rPr>
              <w:t>钢丝绳称重过程</w:t>
            </w:r>
          </w:p>
        </w:tc>
        <w:tc>
          <w:tcPr>
            <w:tcW w:w="2307" w:type="dxa"/>
            <w:gridSpan w:val="2"/>
            <w:vAlign w:val="center"/>
          </w:tcPr>
          <w:p w14:paraId="62167D0A" w14:textId="77777777" w:rsidR="00F85586" w:rsidRDefault="00F85586" w:rsidP="00F85586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13C7C8EB" w14:textId="6DF6D7EA" w:rsidR="00F85586" w:rsidRDefault="00F85586" w:rsidP="00F85586">
            <w:r>
              <w:rPr>
                <w:rFonts w:hint="eastAsia"/>
              </w:rPr>
              <w:t>80kg</w:t>
            </w:r>
            <w:r w:rsidR="00D052B0">
              <w:t>/</w:t>
            </w:r>
            <w:r w:rsidR="00D052B0">
              <w:rPr>
                <w:rFonts w:hint="eastAsia"/>
              </w:rPr>
              <w:t>包</w:t>
            </w:r>
            <w:r w:rsidR="00507519">
              <w:rPr>
                <w:rFonts w:asciiTheme="minorEastAsia" w:hAnsiTheme="minorEastAsia" w:hint="eastAsia"/>
              </w:rPr>
              <w:t>±</w:t>
            </w:r>
            <w:r w:rsidR="00507519">
              <w:rPr>
                <w:rFonts w:hint="eastAsia"/>
              </w:rPr>
              <w:t>0</w:t>
            </w:r>
            <w:r w:rsidR="00507519">
              <w:t>.</w:t>
            </w:r>
            <w:r w:rsidR="00916FF1">
              <w:rPr>
                <w:rFonts w:hint="eastAsia"/>
              </w:rPr>
              <w:t>2</w:t>
            </w:r>
            <w:r w:rsidR="00C0594A">
              <w:t>kg</w:t>
            </w:r>
          </w:p>
        </w:tc>
      </w:tr>
      <w:tr w:rsidR="00F85586" w14:paraId="4353FC16" w14:textId="77777777" w:rsidTr="00F85586">
        <w:trPr>
          <w:trHeight w:val="419"/>
          <w:jc w:val="center"/>
        </w:trPr>
        <w:tc>
          <w:tcPr>
            <w:tcW w:w="4464" w:type="dxa"/>
            <w:gridSpan w:val="5"/>
            <w:vAlign w:val="center"/>
          </w:tcPr>
          <w:p w14:paraId="592E2579" w14:textId="77777777" w:rsidR="00F85586" w:rsidRDefault="00F85586" w:rsidP="00F8558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5A60817A" w14:textId="0E50510A" w:rsidR="00F85586" w:rsidRDefault="00D052B0" w:rsidP="00F85586">
            <w:r>
              <w:rPr>
                <w:rFonts w:hint="eastAsia"/>
              </w:rPr>
              <w:t>采购</w:t>
            </w:r>
            <w:r w:rsidR="00F85586">
              <w:rPr>
                <w:rFonts w:hint="eastAsia"/>
              </w:rPr>
              <w:t>合同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，编号</w:t>
            </w:r>
            <w:r>
              <w:rPr>
                <w:rFonts w:hint="eastAsia"/>
              </w:rPr>
              <w:t>C</w:t>
            </w:r>
            <w:r>
              <w:t>C052019C01025</w:t>
            </w:r>
          </w:p>
        </w:tc>
      </w:tr>
      <w:tr w:rsidR="00F85586" w14:paraId="3979338C" w14:textId="77777777" w:rsidTr="00F85586">
        <w:trPr>
          <w:trHeight w:val="2228"/>
          <w:jc w:val="center"/>
        </w:trPr>
        <w:tc>
          <w:tcPr>
            <w:tcW w:w="8930" w:type="dxa"/>
            <w:gridSpan w:val="9"/>
          </w:tcPr>
          <w:p w14:paraId="5FC90A79" w14:textId="77777777" w:rsidR="00F85586" w:rsidRDefault="00F85586" w:rsidP="00F85586">
            <w:r>
              <w:rPr>
                <w:rFonts w:hint="eastAsia"/>
              </w:rPr>
              <w:t>计量要求导出方法（可另附）</w:t>
            </w:r>
          </w:p>
          <w:p w14:paraId="15E94A69" w14:textId="5DC22F5E" w:rsidR="00507519" w:rsidRDefault="00507519" w:rsidP="00507519">
            <w:pPr>
              <w:ind w:firstLineChars="200" w:firstLine="420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测量参数的公差范围</w:t>
            </w:r>
            <w:r>
              <w:rPr>
                <w:rFonts w:hint="eastAsia"/>
              </w:rPr>
              <w:t>T=0</w:t>
            </w:r>
            <w:r>
              <w:t>.</w:t>
            </w:r>
            <w:r w:rsidR="00916FF1">
              <w:t>4</w:t>
            </w:r>
            <w:r>
              <w:t>kg</w:t>
            </w:r>
          </w:p>
          <w:p w14:paraId="31D852E5" w14:textId="39FEB18F" w:rsidR="00507519" w:rsidRDefault="00507519" w:rsidP="00507519">
            <w:pPr>
              <w:ind w:firstLineChars="200" w:firstLine="420"/>
            </w:pPr>
            <w:r>
              <w:rPr>
                <w:rFonts w:hint="eastAsia"/>
              </w:rPr>
              <w:t>测量设备的最大允许误差△</w:t>
            </w:r>
            <w:r w:rsidRPr="00C0594A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</w:t>
            </w:r>
            <w:r>
              <w:t>0.</w:t>
            </w:r>
            <w:r w:rsidR="00916FF1">
              <w:t>4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</w:t>
            </w:r>
            <w:r>
              <w:t>0.</w:t>
            </w:r>
            <w:r w:rsidR="00916FF1">
              <w:t>13</w:t>
            </w:r>
            <w:r>
              <w:t>kg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 w14:paraId="52F0F03C" w14:textId="4A19D3E5" w:rsidR="00507519" w:rsidRDefault="00507519" w:rsidP="00507519">
            <w:pPr>
              <w:ind w:firstLineChars="200" w:firstLine="42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测量设备测量不确定度推导</w:t>
            </w:r>
            <w:r>
              <w:rPr>
                <w:rFonts w:hint="eastAsia"/>
              </w:rPr>
              <w:t>: U95</w:t>
            </w:r>
            <w:proofErr w:type="gramStart"/>
            <w:r w:rsidRPr="00C0594A">
              <w:rPr>
                <w:rFonts w:hint="eastAsia"/>
                <w:vertAlign w:val="subscript"/>
              </w:rPr>
              <w:t>允</w:t>
            </w:r>
            <w:proofErr w:type="gramEnd"/>
            <w:r>
              <w:rPr>
                <w:rFonts w:hint="eastAsia"/>
              </w:rPr>
              <w:t>≤△允×</w:t>
            </w:r>
            <w:r>
              <w:rPr>
                <w:rFonts w:hint="eastAsia"/>
              </w:rPr>
              <w:t>1/3=</w:t>
            </w:r>
            <w:r>
              <w:t>0.</w:t>
            </w:r>
            <w:r w:rsidR="00916FF1">
              <w:t>13</w:t>
            </w:r>
            <w:r>
              <w:t>kg</w:t>
            </w:r>
            <w:r>
              <w:rPr>
                <w:rFonts w:hint="eastAsia"/>
              </w:rPr>
              <w:t>/3=0.</w:t>
            </w:r>
            <w:r>
              <w:t>0</w:t>
            </w:r>
            <w:r w:rsidR="00916FF1">
              <w:t>4</w:t>
            </w:r>
            <w:r>
              <w:t>kg</w:t>
            </w:r>
            <w:r>
              <w:rPr>
                <w:rFonts w:hint="eastAsia"/>
              </w:rPr>
              <w:t>；</w:t>
            </w:r>
          </w:p>
          <w:p w14:paraId="51FDFCCE" w14:textId="7479B9CD" w:rsidR="00F85586" w:rsidRDefault="00507519" w:rsidP="00507519">
            <w:pPr>
              <w:ind w:firstLineChars="200" w:firstLine="42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测量范围的导出：被测参数</w:t>
            </w:r>
            <w:r w:rsidR="00C0594A">
              <w:rPr>
                <w:rFonts w:hint="eastAsia"/>
              </w:rPr>
              <w:t>称重</w:t>
            </w:r>
            <w:r>
              <w:rPr>
                <w:rFonts w:hint="eastAsia"/>
              </w:rPr>
              <w:t>范围</w:t>
            </w:r>
            <w:r w:rsidR="00C0594A">
              <w:rPr>
                <w:rFonts w:hint="eastAsia"/>
              </w:rPr>
              <w:t>80</w:t>
            </w:r>
            <w:r w:rsidR="00C0594A">
              <w:t>kg</w:t>
            </w:r>
            <w:r>
              <w:rPr>
                <w:rFonts w:hint="eastAsia"/>
              </w:rPr>
              <w:t>，导出的</w:t>
            </w:r>
            <w:r w:rsidR="00C0594A">
              <w:rPr>
                <w:rFonts w:hint="eastAsia"/>
              </w:rPr>
              <w:t>磅秤</w:t>
            </w:r>
            <w:r>
              <w:rPr>
                <w:rFonts w:hint="eastAsia"/>
              </w:rPr>
              <w:t>的</w:t>
            </w:r>
            <w:r w:rsidR="00C0594A">
              <w:rPr>
                <w:rFonts w:hint="eastAsia"/>
              </w:rPr>
              <w:t>称重</w:t>
            </w:r>
            <w:r>
              <w:rPr>
                <w:rFonts w:hint="eastAsia"/>
              </w:rPr>
              <w:t>范围上限为</w:t>
            </w:r>
            <w:r w:rsidR="00C0594A">
              <w:rPr>
                <w:rFonts w:hint="eastAsia"/>
              </w:rPr>
              <w:t>1</w:t>
            </w:r>
            <w:r>
              <w:rPr>
                <w:rFonts w:hint="eastAsia"/>
              </w:rPr>
              <w:t>00mm</w:t>
            </w:r>
            <w:r>
              <w:rPr>
                <w:rFonts w:hint="eastAsia"/>
              </w:rPr>
              <w:t>。</w:t>
            </w:r>
          </w:p>
          <w:p w14:paraId="07FABEDF" w14:textId="7CD9F04B" w:rsidR="00F85586" w:rsidRDefault="00F85586" w:rsidP="00F85586">
            <w:pPr>
              <w:ind w:firstLineChars="200" w:firstLine="420"/>
            </w:pPr>
          </w:p>
        </w:tc>
      </w:tr>
      <w:tr w:rsidR="00F85586" w14:paraId="0DCE4974" w14:textId="77777777" w:rsidTr="00B41983">
        <w:trPr>
          <w:trHeight w:val="337"/>
          <w:jc w:val="center"/>
        </w:trPr>
        <w:tc>
          <w:tcPr>
            <w:tcW w:w="1101" w:type="dxa"/>
            <w:vMerge w:val="restart"/>
            <w:vAlign w:val="center"/>
          </w:tcPr>
          <w:p w14:paraId="79BB6716" w14:textId="77777777" w:rsidR="00F85586" w:rsidRDefault="00F85586" w:rsidP="00F85586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196" w:type="dxa"/>
            <w:gridSpan w:val="2"/>
            <w:vAlign w:val="center"/>
          </w:tcPr>
          <w:p w14:paraId="256EA00B" w14:textId="77777777" w:rsidR="00F85586" w:rsidRDefault="00F85586" w:rsidP="00F85586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14:paraId="1FFE92F3" w14:textId="77777777" w:rsidR="00F85586" w:rsidRDefault="00F85586" w:rsidP="00F85586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922" w:type="dxa"/>
            <w:gridSpan w:val="2"/>
            <w:vAlign w:val="center"/>
          </w:tcPr>
          <w:p w14:paraId="04583CA9" w14:textId="77777777" w:rsidR="00F85586" w:rsidRDefault="00F85586" w:rsidP="00F85586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481BE4B4" w14:textId="77777777" w:rsidR="00F85586" w:rsidRDefault="00F85586" w:rsidP="00F8558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333332F1" w14:textId="186F81D0" w:rsidR="00F85586" w:rsidRDefault="00F85586" w:rsidP="00F85586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592" w:type="dxa"/>
            <w:vAlign w:val="center"/>
          </w:tcPr>
          <w:p w14:paraId="4E36224A" w14:textId="77777777" w:rsidR="00F85586" w:rsidRDefault="00F85586" w:rsidP="00F85586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F85586" w14:paraId="2660F564" w14:textId="77777777" w:rsidTr="00B41983">
        <w:trPr>
          <w:trHeight w:val="337"/>
          <w:jc w:val="center"/>
        </w:trPr>
        <w:tc>
          <w:tcPr>
            <w:tcW w:w="1101" w:type="dxa"/>
            <w:vMerge/>
          </w:tcPr>
          <w:p w14:paraId="3DE48F14" w14:textId="77777777" w:rsidR="00F85586" w:rsidRDefault="00F85586" w:rsidP="00F85586">
            <w:pPr>
              <w:jc w:val="center"/>
            </w:pPr>
          </w:p>
        </w:tc>
        <w:tc>
          <w:tcPr>
            <w:tcW w:w="1196" w:type="dxa"/>
            <w:gridSpan w:val="2"/>
            <w:vAlign w:val="center"/>
          </w:tcPr>
          <w:p w14:paraId="2380A477" w14:textId="77777777" w:rsidR="00F85586" w:rsidRDefault="00F85586" w:rsidP="00F85586">
            <w:pPr>
              <w:jc w:val="center"/>
            </w:pPr>
            <w:r w:rsidRPr="00F85586">
              <w:rPr>
                <w:rFonts w:hint="eastAsia"/>
              </w:rPr>
              <w:t>磅秤</w:t>
            </w:r>
          </w:p>
          <w:p w14:paraId="0451C4FE" w14:textId="7CFB85A8" w:rsidR="00297624" w:rsidRPr="00F85586" w:rsidRDefault="00297624" w:rsidP="00F85586">
            <w:pPr>
              <w:jc w:val="center"/>
            </w:pPr>
            <w:r>
              <w:rPr>
                <w:rFonts w:hint="eastAsia"/>
              </w:rPr>
              <w:t>T</w:t>
            </w:r>
            <w:r>
              <w:t>Q-008</w:t>
            </w:r>
          </w:p>
        </w:tc>
        <w:tc>
          <w:tcPr>
            <w:tcW w:w="1276" w:type="dxa"/>
            <w:vAlign w:val="center"/>
          </w:tcPr>
          <w:p w14:paraId="4FFEE5C4" w14:textId="10F427FE" w:rsidR="00F85586" w:rsidRPr="00F85586" w:rsidRDefault="00F85586" w:rsidP="00F85586">
            <w:pPr>
              <w:jc w:val="center"/>
            </w:pPr>
            <w:r w:rsidRPr="00F85586">
              <w:rPr>
                <w:rFonts w:hint="eastAsia"/>
              </w:rPr>
              <w:t>T</w:t>
            </w:r>
            <w:r w:rsidRPr="00F85586">
              <w:t>GT-100</w:t>
            </w:r>
          </w:p>
        </w:tc>
        <w:tc>
          <w:tcPr>
            <w:tcW w:w="1922" w:type="dxa"/>
            <w:gridSpan w:val="2"/>
            <w:vAlign w:val="center"/>
          </w:tcPr>
          <w:p w14:paraId="18985C71" w14:textId="77777777" w:rsidR="00C0594A" w:rsidRDefault="00F85586" w:rsidP="00B41983">
            <w:pPr>
              <w:jc w:val="center"/>
            </w:pPr>
            <w:r w:rsidRPr="00F85586">
              <w:rPr>
                <w:rFonts w:asciiTheme="minorEastAsia" w:hAnsiTheme="minorEastAsia" w:hint="eastAsia"/>
              </w:rPr>
              <w:t>Ⅲ</w:t>
            </w:r>
            <w:r w:rsidRPr="00F85586">
              <w:rPr>
                <w:rFonts w:hint="eastAsia"/>
              </w:rPr>
              <w:t>级</w:t>
            </w:r>
          </w:p>
          <w:p w14:paraId="3605EEE7" w14:textId="77777777" w:rsidR="005800C8" w:rsidRDefault="00916FF1" w:rsidP="00B41983">
            <w:pPr>
              <w:jc w:val="center"/>
            </w:pPr>
            <w:r>
              <w:rPr>
                <w:rFonts w:hint="eastAsia"/>
              </w:rPr>
              <w:t>校准证书</w:t>
            </w:r>
            <w:r w:rsidR="005800C8">
              <w:t>75Kg-</w:t>
            </w:r>
            <w:r w:rsidR="005800C8">
              <w:rPr>
                <w:rFonts w:hint="eastAsia"/>
              </w:rPr>
              <w:t>100</w:t>
            </w:r>
            <w:r w:rsidR="005800C8">
              <w:t>kg</w:t>
            </w:r>
            <w:r w:rsidR="005800C8">
              <w:rPr>
                <w:rFonts w:hint="eastAsia"/>
              </w:rPr>
              <w:t>时</w:t>
            </w:r>
          </w:p>
          <w:p w14:paraId="00C17177" w14:textId="72F1819A" w:rsidR="00916FF1" w:rsidRPr="00F85586" w:rsidRDefault="00916FF1" w:rsidP="00B41983">
            <w:pPr>
              <w:jc w:val="center"/>
            </w:pPr>
            <w:r>
              <w:rPr>
                <w:rFonts w:hint="eastAsia"/>
              </w:rPr>
              <w:t>误差为</w:t>
            </w:r>
            <w:r>
              <w:rPr>
                <w:rFonts w:hint="eastAsia"/>
              </w:rPr>
              <w:t>0</w:t>
            </w:r>
            <w:r>
              <w:t>.1kg</w:t>
            </w:r>
          </w:p>
        </w:tc>
        <w:tc>
          <w:tcPr>
            <w:tcW w:w="1843" w:type="dxa"/>
            <w:gridSpan w:val="2"/>
            <w:vAlign w:val="center"/>
          </w:tcPr>
          <w:p w14:paraId="182A8CDE" w14:textId="7A8BDEB9" w:rsidR="00F85586" w:rsidRPr="00F85586" w:rsidRDefault="00F85586" w:rsidP="00F85586">
            <w:pPr>
              <w:jc w:val="center"/>
            </w:pPr>
            <w:r w:rsidRPr="00F85586">
              <w:rPr>
                <w:rFonts w:hint="eastAsia"/>
              </w:rPr>
              <w:t>C</w:t>
            </w:r>
            <w:r w:rsidRPr="00F85586">
              <w:t>GEL17172019102812</w:t>
            </w:r>
          </w:p>
        </w:tc>
        <w:tc>
          <w:tcPr>
            <w:tcW w:w="1592" w:type="dxa"/>
            <w:vAlign w:val="center"/>
          </w:tcPr>
          <w:p w14:paraId="336AE1B0" w14:textId="774F8E2B" w:rsidR="00F85586" w:rsidRPr="00F85586" w:rsidRDefault="00F85586" w:rsidP="00F85586">
            <w:pPr>
              <w:jc w:val="center"/>
            </w:pPr>
            <w:r w:rsidRPr="00F85586">
              <w:rPr>
                <w:rFonts w:hint="eastAsia"/>
              </w:rPr>
              <w:t>2</w:t>
            </w:r>
            <w:r w:rsidRPr="00F85586">
              <w:t>0</w:t>
            </w:r>
            <w:r w:rsidRPr="00F85586">
              <w:rPr>
                <w:rFonts w:hint="eastAsia"/>
              </w:rPr>
              <w:t>19</w:t>
            </w:r>
            <w:r w:rsidRPr="00F85586">
              <w:t>.10.28</w:t>
            </w:r>
          </w:p>
        </w:tc>
      </w:tr>
      <w:tr w:rsidR="00F85586" w14:paraId="0BDB18B6" w14:textId="77777777" w:rsidTr="00B41983">
        <w:trPr>
          <w:trHeight w:val="337"/>
          <w:jc w:val="center"/>
        </w:trPr>
        <w:tc>
          <w:tcPr>
            <w:tcW w:w="1101" w:type="dxa"/>
            <w:vMerge/>
          </w:tcPr>
          <w:p w14:paraId="70B2D45B" w14:textId="77777777" w:rsidR="00F85586" w:rsidRDefault="00F85586" w:rsidP="00F85586"/>
        </w:tc>
        <w:tc>
          <w:tcPr>
            <w:tcW w:w="1196" w:type="dxa"/>
            <w:gridSpan w:val="2"/>
          </w:tcPr>
          <w:p w14:paraId="17899325" w14:textId="77777777" w:rsidR="00F85586" w:rsidRDefault="00F85586" w:rsidP="00F85586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13DEB9DA" w14:textId="77777777" w:rsidR="00F85586" w:rsidRDefault="00F85586" w:rsidP="00F85586">
            <w:pPr>
              <w:rPr>
                <w:color w:val="FF0000"/>
              </w:rPr>
            </w:pPr>
          </w:p>
        </w:tc>
        <w:tc>
          <w:tcPr>
            <w:tcW w:w="1922" w:type="dxa"/>
            <w:gridSpan w:val="2"/>
          </w:tcPr>
          <w:p w14:paraId="628C97A4" w14:textId="77777777" w:rsidR="00F85586" w:rsidRDefault="00F85586" w:rsidP="00F85586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14:paraId="46A2584D" w14:textId="77777777" w:rsidR="00F85586" w:rsidRDefault="00F85586" w:rsidP="00F85586">
            <w:pPr>
              <w:rPr>
                <w:color w:val="FF0000"/>
              </w:rPr>
            </w:pPr>
          </w:p>
        </w:tc>
        <w:tc>
          <w:tcPr>
            <w:tcW w:w="1592" w:type="dxa"/>
          </w:tcPr>
          <w:p w14:paraId="5D226720" w14:textId="77777777" w:rsidR="00F85586" w:rsidRDefault="00F85586" w:rsidP="00F85586">
            <w:pPr>
              <w:rPr>
                <w:color w:val="FF0000"/>
              </w:rPr>
            </w:pPr>
          </w:p>
        </w:tc>
      </w:tr>
      <w:tr w:rsidR="00F85586" w14:paraId="7EDA6513" w14:textId="77777777" w:rsidTr="00B41983">
        <w:trPr>
          <w:trHeight w:val="337"/>
          <w:jc w:val="center"/>
        </w:trPr>
        <w:tc>
          <w:tcPr>
            <w:tcW w:w="1101" w:type="dxa"/>
            <w:vMerge/>
          </w:tcPr>
          <w:p w14:paraId="6F4FA8AD" w14:textId="77777777" w:rsidR="00F85586" w:rsidRDefault="00F85586" w:rsidP="00F85586"/>
        </w:tc>
        <w:tc>
          <w:tcPr>
            <w:tcW w:w="1196" w:type="dxa"/>
            <w:gridSpan w:val="2"/>
          </w:tcPr>
          <w:p w14:paraId="5E06D547" w14:textId="77777777" w:rsidR="00F85586" w:rsidRDefault="00F85586" w:rsidP="00F85586"/>
        </w:tc>
        <w:tc>
          <w:tcPr>
            <w:tcW w:w="1276" w:type="dxa"/>
          </w:tcPr>
          <w:p w14:paraId="4730FC4E" w14:textId="77777777" w:rsidR="00F85586" w:rsidRDefault="00F85586" w:rsidP="00F85586"/>
        </w:tc>
        <w:tc>
          <w:tcPr>
            <w:tcW w:w="1922" w:type="dxa"/>
            <w:gridSpan w:val="2"/>
          </w:tcPr>
          <w:p w14:paraId="3D4C0B50" w14:textId="77777777" w:rsidR="00F85586" w:rsidRDefault="00F85586" w:rsidP="00F85586"/>
        </w:tc>
        <w:tc>
          <w:tcPr>
            <w:tcW w:w="1843" w:type="dxa"/>
            <w:gridSpan w:val="2"/>
          </w:tcPr>
          <w:p w14:paraId="295AC0C6" w14:textId="77777777" w:rsidR="00F85586" w:rsidRDefault="00F85586" w:rsidP="00F85586"/>
        </w:tc>
        <w:tc>
          <w:tcPr>
            <w:tcW w:w="1592" w:type="dxa"/>
          </w:tcPr>
          <w:p w14:paraId="19A23510" w14:textId="77777777" w:rsidR="00F85586" w:rsidRDefault="00F85586" w:rsidP="00F85586"/>
        </w:tc>
      </w:tr>
      <w:tr w:rsidR="00F85586" w14:paraId="3FDFE518" w14:textId="77777777" w:rsidTr="00F85586">
        <w:trPr>
          <w:trHeight w:val="3115"/>
          <w:jc w:val="center"/>
        </w:trPr>
        <w:tc>
          <w:tcPr>
            <w:tcW w:w="8930" w:type="dxa"/>
            <w:gridSpan w:val="9"/>
          </w:tcPr>
          <w:p w14:paraId="472A8393" w14:textId="77777777" w:rsidR="00376C92" w:rsidRDefault="00F85586" w:rsidP="00376C92">
            <w:pPr>
              <w:spacing w:line="300" w:lineRule="auto"/>
            </w:pPr>
            <w:r>
              <w:rPr>
                <w:rFonts w:hint="eastAsia"/>
              </w:rPr>
              <w:t>计量验证记录</w:t>
            </w:r>
          </w:p>
          <w:p w14:paraId="75917CC4" w14:textId="77777777" w:rsidR="00F517BF" w:rsidRDefault="00F517BF" w:rsidP="00376C92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14:paraId="2404DF70" w14:textId="5DDC7025" w:rsidR="00376C92" w:rsidRPr="008D17A4" w:rsidRDefault="00376C92" w:rsidP="00376C92">
            <w:pPr>
              <w:spacing w:line="300" w:lineRule="auto"/>
              <w:ind w:firstLineChars="200" w:firstLine="420"/>
              <w:rPr>
                <w:szCs w:val="21"/>
              </w:rPr>
            </w:pPr>
            <w:r w:rsidRPr="008D17A4">
              <w:rPr>
                <w:rFonts w:hint="eastAsia"/>
                <w:szCs w:val="21"/>
              </w:rPr>
              <w:t>测量设备的测量范围</w:t>
            </w:r>
            <w:r w:rsidRPr="008D17A4">
              <w:rPr>
                <w:szCs w:val="21"/>
              </w:rPr>
              <w:t>0-</w:t>
            </w:r>
            <w:r w:rsidRPr="008D17A4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00kg</w:t>
            </w:r>
            <w:r w:rsidR="00C0594A">
              <w:rPr>
                <w:rFonts w:hint="eastAsia"/>
                <w:szCs w:val="21"/>
              </w:rPr>
              <w:t>，</w:t>
            </w:r>
            <w:r w:rsidRPr="008D17A4">
              <w:rPr>
                <w:rFonts w:hint="eastAsia"/>
                <w:szCs w:val="21"/>
              </w:rPr>
              <w:t>满足计量要求的测量范围</w:t>
            </w:r>
            <w:r w:rsidR="0094372F">
              <w:rPr>
                <w:rFonts w:hint="eastAsia"/>
              </w:rPr>
              <w:t>80kg</w:t>
            </w:r>
            <w:r w:rsidR="0094372F">
              <w:t>/</w:t>
            </w:r>
            <w:r w:rsidR="0094372F">
              <w:rPr>
                <w:rFonts w:hint="eastAsia"/>
              </w:rPr>
              <w:t>包</w:t>
            </w:r>
            <w:r w:rsidR="0094372F">
              <w:rPr>
                <w:rFonts w:hint="eastAsia"/>
                <w:szCs w:val="21"/>
              </w:rPr>
              <w:t>；</w:t>
            </w:r>
          </w:p>
          <w:p w14:paraId="7458C4F9" w14:textId="376CAE32" w:rsidR="0094372F" w:rsidRPr="005800C8" w:rsidRDefault="005800C8" w:rsidP="005800C8">
            <w:pPr>
              <w:ind w:firstLineChars="200" w:firstLine="420"/>
              <w:jc w:val="left"/>
            </w:pPr>
            <w:r>
              <w:rPr>
                <w:rFonts w:hint="eastAsia"/>
              </w:rPr>
              <w:t>校准证书给出：测量设备的</w:t>
            </w:r>
            <w:r>
              <w:t>75Kg-</w:t>
            </w:r>
            <w:r>
              <w:rPr>
                <w:rFonts w:hint="eastAsia"/>
              </w:rPr>
              <w:t>100</w:t>
            </w:r>
            <w:r>
              <w:t>kg</w:t>
            </w:r>
            <w:r>
              <w:rPr>
                <w:rFonts w:hint="eastAsia"/>
              </w:rPr>
              <w:t>时误差为</w:t>
            </w:r>
            <w:r>
              <w:rPr>
                <w:rFonts w:hint="eastAsia"/>
              </w:rPr>
              <w:t>0</w:t>
            </w:r>
            <w:r>
              <w:t>.1kg</w:t>
            </w:r>
            <w:r>
              <w:rPr>
                <w:rFonts w:hint="eastAsia"/>
                <w:szCs w:val="21"/>
              </w:rPr>
              <w:t>，</w:t>
            </w:r>
            <w:r w:rsidR="00B57421">
              <w:rPr>
                <w:rFonts w:hint="eastAsia"/>
                <w:szCs w:val="21"/>
              </w:rPr>
              <w:t>满足导出的计量要求</w:t>
            </w:r>
            <w:r w:rsidR="00B57421" w:rsidRPr="005800C8">
              <w:rPr>
                <w:rFonts w:hint="eastAsia"/>
                <w:szCs w:val="21"/>
              </w:rPr>
              <w:t>最大允许误差△允</w:t>
            </w:r>
            <w:r w:rsidR="00B57421">
              <w:rPr>
                <w:rFonts w:hint="eastAsia"/>
              </w:rPr>
              <w:t>=</w:t>
            </w:r>
            <w:r w:rsidR="00B57421">
              <w:t>0.13kg</w:t>
            </w:r>
            <w:r w:rsidR="00B57421">
              <w:rPr>
                <w:rFonts w:hint="eastAsia"/>
              </w:rPr>
              <w:t>，</w:t>
            </w:r>
            <w:r w:rsidR="0094372F" w:rsidRPr="008D17A4">
              <w:rPr>
                <w:rFonts w:hint="eastAsia"/>
                <w:szCs w:val="21"/>
              </w:rPr>
              <w:t>满足要求</w:t>
            </w:r>
            <w:r w:rsidR="0094372F" w:rsidRPr="00F05C4E">
              <w:rPr>
                <w:rFonts w:hint="eastAsia"/>
                <w:color w:val="000000"/>
                <w:szCs w:val="21"/>
              </w:rPr>
              <w:t>。</w:t>
            </w:r>
          </w:p>
          <w:p w14:paraId="1B6487EF" w14:textId="118030BA" w:rsidR="00F85586" w:rsidRPr="00376C92" w:rsidRDefault="0094372F" w:rsidP="00F85586">
            <w:r>
              <w:rPr>
                <w:rFonts w:hint="eastAsia"/>
                <w:szCs w:val="21"/>
              </w:rPr>
              <w:t xml:space="preserve"> </w:t>
            </w:r>
          </w:p>
          <w:p w14:paraId="7E6E923B" w14:textId="239DF22D" w:rsidR="00F85586" w:rsidRDefault="00F85586" w:rsidP="00F85586"/>
          <w:p w14:paraId="7D606EDA" w14:textId="77777777" w:rsidR="00F517BF" w:rsidRDefault="00F517BF" w:rsidP="00F85586"/>
          <w:p w14:paraId="72ECE4FC" w14:textId="014958C0" w:rsidR="00F85586" w:rsidRDefault="00F85586" w:rsidP="00F85586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94372F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05199E32" w14:textId="6F0267FB" w:rsidR="00F85586" w:rsidRDefault="0094372F" w:rsidP="00F85586">
            <w:pPr>
              <w:rPr>
                <w:szCs w:val="21"/>
              </w:rPr>
            </w:pPr>
            <w:r w:rsidRPr="0094372F"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78A7F71E" wp14:editId="1B06F245">
                  <wp:simplePos x="0" y="0"/>
                  <wp:positionH relativeFrom="column">
                    <wp:posOffset>992047</wp:posOffset>
                  </wp:positionH>
                  <wp:positionV relativeFrom="paragraph">
                    <wp:posOffset>19259</wp:posOffset>
                  </wp:positionV>
                  <wp:extent cx="907261" cy="407469"/>
                  <wp:effectExtent l="0" t="0" r="0" b="0"/>
                  <wp:wrapNone/>
                  <wp:docPr id="15" name="图片 15" descr="QQ图片20200307102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QQ图片2020030710245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71" r="20597" b="196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261" cy="407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D6A760" w14:textId="47BE9806" w:rsidR="00F85586" w:rsidRDefault="00F85586" w:rsidP="00F85586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4372F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="0072156B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72156B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94372F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2156B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94372F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F85586" w14:paraId="5F21463E" w14:textId="77777777" w:rsidTr="0094372F">
        <w:trPr>
          <w:trHeight w:val="2964"/>
          <w:jc w:val="center"/>
        </w:trPr>
        <w:tc>
          <w:tcPr>
            <w:tcW w:w="8930" w:type="dxa"/>
            <w:gridSpan w:val="9"/>
          </w:tcPr>
          <w:p w14:paraId="0B648DAF" w14:textId="77777777" w:rsidR="00F85586" w:rsidRDefault="00F85586" w:rsidP="00F85586">
            <w:r>
              <w:rPr>
                <w:rFonts w:hint="eastAsia"/>
              </w:rPr>
              <w:t>认证审核记录：</w:t>
            </w:r>
          </w:p>
          <w:p w14:paraId="172DE40F" w14:textId="33277FA8" w:rsidR="00F85586" w:rsidRDefault="0094372F" w:rsidP="0094372F">
            <w:pPr>
              <w:ind w:firstLineChars="200" w:firstLine="420"/>
            </w:pPr>
            <w:r w:rsidRPr="0094372F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7A457ADE" w14:textId="235F36BD" w:rsidR="0094372F" w:rsidRDefault="004A5289" w:rsidP="00F85586">
            <w:pPr>
              <w:rPr>
                <w:rFonts w:hint="eastAsia"/>
              </w:rPr>
            </w:pPr>
            <w:r w:rsidRPr="004A5289">
              <w:rPr>
                <w:rFonts w:ascii="Calibri" w:eastAsia="宋体" w:hAnsi="Calibri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7AE7E488" wp14:editId="376CDBDC">
                  <wp:simplePos x="0" y="0"/>
                  <wp:positionH relativeFrom="column">
                    <wp:posOffset>869587</wp:posOffset>
                  </wp:positionH>
                  <wp:positionV relativeFrom="paragraph">
                    <wp:posOffset>138792</wp:posOffset>
                  </wp:positionV>
                  <wp:extent cx="691515" cy="375285"/>
                  <wp:effectExtent l="0" t="0" r="0" b="0"/>
                  <wp:wrapNone/>
                  <wp:docPr id="2" name="图片 2" descr="众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众_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92C55A" w14:textId="507E9677" w:rsidR="00F85586" w:rsidRDefault="00F85586" w:rsidP="00F85586">
            <w:r>
              <w:rPr>
                <w:rFonts w:hint="eastAsia"/>
              </w:rPr>
              <w:t>审核员</w:t>
            </w:r>
            <w:r w:rsidR="0094372F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7E88B1F8" w14:textId="77777777" w:rsidR="00F85586" w:rsidRDefault="00F85586" w:rsidP="00F85586">
            <w:pPr>
              <w:rPr>
                <w:rFonts w:hint="eastAsia"/>
              </w:rPr>
            </w:pPr>
            <w:bookmarkStart w:id="1" w:name="_GoBack"/>
            <w:bookmarkEnd w:id="1"/>
          </w:p>
          <w:p w14:paraId="5D206670" w14:textId="6F6C0CD6" w:rsidR="00F85586" w:rsidRDefault="00F85586" w:rsidP="00F8558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</w:t>
            </w:r>
            <w:r w:rsidR="0072156B" w:rsidRPr="0072156B"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1F355D8A" wp14:editId="6937F5D7">
                  <wp:extent cx="585805" cy="326572"/>
                  <wp:effectExtent l="0" t="0" r="0" b="0"/>
                  <wp:docPr id="13" name="图片 13" descr="未标11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未标1111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8327" r="14473" b="118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805" cy="326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94372F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94372F">
              <w:rPr>
                <w:rFonts w:hint="eastAsia"/>
                <w:szCs w:val="21"/>
              </w:rPr>
              <w:t>03</w:t>
            </w:r>
            <w:r>
              <w:rPr>
                <w:rFonts w:hint="eastAsia"/>
                <w:szCs w:val="21"/>
              </w:rPr>
              <w:t xml:space="preserve">  </w:t>
            </w:r>
            <w:r w:rsidR="0094372F">
              <w:rPr>
                <w:rFonts w:hint="eastAsia"/>
                <w:szCs w:val="21"/>
              </w:rPr>
              <w:t>07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7E3C01E2" w14:textId="77777777" w:rsidR="00F85586" w:rsidRPr="0094372F" w:rsidRDefault="00F85586" w:rsidP="00F85586">
            <w:pPr>
              <w:rPr>
                <w:szCs w:val="21"/>
              </w:rPr>
            </w:pPr>
          </w:p>
        </w:tc>
      </w:tr>
    </w:tbl>
    <w:p w14:paraId="1A909E34" w14:textId="77777777" w:rsidR="0052689E" w:rsidRDefault="00582AD1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11"/>
      <w:footerReference w:type="default" r:id="rId12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D73CD" w14:textId="77777777" w:rsidR="00582AD1" w:rsidRDefault="00582AD1">
      <w:r>
        <w:separator/>
      </w:r>
    </w:p>
  </w:endnote>
  <w:endnote w:type="continuationSeparator" w:id="0">
    <w:p w14:paraId="08B53EC0" w14:textId="77777777" w:rsidR="00582AD1" w:rsidRDefault="0058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39CAEDBE" w14:textId="77777777" w:rsidR="0052689E" w:rsidRDefault="00280B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14:paraId="390F67F8" w14:textId="77777777" w:rsidR="0052689E" w:rsidRDefault="00582A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9E12A" w14:textId="77777777" w:rsidR="00582AD1" w:rsidRDefault="00582AD1">
      <w:r>
        <w:separator/>
      </w:r>
    </w:p>
  </w:footnote>
  <w:footnote w:type="continuationSeparator" w:id="0">
    <w:p w14:paraId="0FC852B4" w14:textId="77777777" w:rsidR="00582AD1" w:rsidRDefault="00582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4EECE" w14:textId="77777777" w:rsidR="0052689E" w:rsidRDefault="00280BD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65B460" wp14:editId="48A419E6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5EA4561" w14:textId="77777777" w:rsidR="0052689E" w:rsidRDefault="00582AD1" w:rsidP="0094372F">
    <w:pPr>
      <w:pStyle w:val="a7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C49857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7728" stroked="f">
          <v:textbox>
            <w:txbxContent>
              <w:p w14:paraId="5ECE1988" w14:textId="77777777" w:rsidR="0052689E" w:rsidRDefault="00280BD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23B664ED" w14:textId="77777777" w:rsidR="0052689E" w:rsidRDefault="00280BD7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280BD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7746D56" w14:textId="77777777" w:rsidR="0052689E" w:rsidRDefault="00280BD7" w:rsidP="0094372F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8934093" w14:textId="77777777" w:rsidR="0052689E" w:rsidRDefault="00582AD1">
    <w:r>
      <w:pict w14:anchorId="6B9218CB">
        <v:line id="_x0000_s3074" style="position:absolute;left:0;text-align:left;z-index:251658752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710"/>
    <w:rsid w:val="00280BD7"/>
    <w:rsid w:val="00297624"/>
    <w:rsid w:val="00330710"/>
    <w:rsid w:val="00376C92"/>
    <w:rsid w:val="004A5289"/>
    <w:rsid w:val="00507519"/>
    <w:rsid w:val="005800C8"/>
    <w:rsid w:val="00582AD1"/>
    <w:rsid w:val="0072156B"/>
    <w:rsid w:val="00916FF1"/>
    <w:rsid w:val="0094372F"/>
    <w:rsid w:val="00B12453"/>
    <w:rsid w:val="00B41983"/>
    <w:rsid w:val="00B57421"/>
    <w:rsid w:val="00C0594A"/>
    <w:rsid w:val="00C229B2"/>
    <w:rsid w:val="00CE1072"/>
    <w:rsid w:val="00D052B0"/>
    <w:rsid w:val="00E263F9"/>
    <w:rsid w:val="00F517BF"/>
    <w:rsid w:val="00F61BD7"/>
    <w:rsid w:val="00F85586"/>
    <w:rsid w:val="00F9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73D5CF9"/>
  <w15:docId w15:val="{057A2D00-A859-4B83-BD24-22448AC4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9437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118</Words>
  <Characters>673</Characters>
  <Application>Microsoft Office Word</Application>
  <DocSecurity>0</DocSecurity>
  <Lines>5</Lines>
  <Paragraphs>1</Paragraphs>
  <ScaleCrop>false</ScaleCrop>
  <Company>Aliyun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33</cp:revision>
  <cp:lastPrinted>2017-02-16T05:50:00Z</cp:lastPrinted>
  <dcterms:created xsi:type="dcterms:W3CDTF">2015-10-14T00:38:00Z</dcterms:created>
  <dcterms:modified xsi:type="dcterms:W3CDTF">2020-03-10T07:29:00Z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