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0555-2021-2023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江苏金呢工程织物股份有限公司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2023年05月16日 上午至2023年05月16日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