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南方智慧水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45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1日 上午至2023年05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南方智慧水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