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B6E62" w:rsidP="00E22BA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DB6E62">
            <w:pPr>
              <w:jc w:val="center"/>
              <w:rPr>
                <w:sz w:val="21"/>
                <w:szCs w:val="21"/>
              </w:rPr>
            </w:pPr>
            <w:r>
              <w:rPr>
                <w:rFonts w:hint="eastAsia"/>
                <w:sz w:val="21"/>
                <w:szCs w:val="21"/>
              </w:rPr>
              <w:t>受审核方名称</w:t>
            </w:r>
          </w:p>
        </w:tc>
        <w:tc>
          <w:tcPr>
            <w:tcW w:w="5108" w:type="dxa"/>
            <w:gridSpan w:val="9"/>
            <w:vAlign w:val="center"/>
          </w:tcPr>
          <w:p w:rsidR="00DB6E62">
            <w:pPr>
              <w:rPr>
                <w:sz w:val="21"/>
                <w:szCs w:val="21"/>
              </w:rPr>
            </w:pPr>
            <w:bookmarkStart w:id="0" w:name="组织名称"/>
            <w:r>
              <w:rPr>
                <w:sz w:val="21"/>
                <w:szCs w:val="21"/>
              </w:rPr>
              <w:t>山东清锦环保科技有限公司</w:t>
            </w:r>
            <w:bookmarkEnd w:id="0"/>
          </w:p>
        </w:tc>
        <w:tc>
          <w:tcPr>
            <w:tcW w:w="1134" w:type="dxa"/>
            <w:vAlign w:val="center"/>
          </w:tcPr>
          <w:p w:rsidR="00DB6E62">
            <w:pPr>
              <w:jc w:val="center"/>
              <w:rPr>
                <w:sz w:val="21"/>
                <w:szCs w:val="21"/>
              </w:rPr>
            </w:pPr>
            <w:r>
              <w:rPr>
                <w:rFonts w:hint="eastAsia"/>
                <w:sz w:val="21"/>
                <w:szCs w:val="21"/>
              </w:rPr>
              <w:t>项目编号</w:t>
            </w:r>
          </w:p>
        </w:tc>
        <w:tc>
          <w:tcPr>
            <w:tcW w:w="3118" w:type="dxa"/>
            <w:gridSpan w:val="7"/>
            <w:vAlign w:val="center"/>
          </w:tcPr>
          <w:p w:rsidR="00DB6E62">
            <w:pPr>
              <w:rPr>
                <w:sz w:val="21"/>
                <w:szCs w:val="21"/>
              </w:rPr>
            </w:pPr>
            <w:bookmarkStart w:id="1" w:name="合同编号"/>
            <w:r>
              <w:rPr>
                <w:sz w:val="21"/>
                <w:szCs w:val="21"/>
              </w:rPr>
              <w:t>30361-2023-QEO</w:t>
            </w:r>
            <w:bookmarkEnd w:id="1"/>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8"/>
        </w:trPr>
        <w:tc>
          <w:tcPr>
            <w:tcW w:w="1593" w:type="dxa"/>
            <w:gridSpan w:val="3"/>
            <w:vAlign w:val="center"/>
          </w:tcPr>
          <w:p w:rsidR="00DB6E62">
            <w:pPr>
              <w:jc w:val="center"/>
              <w:rPr>
                <w:sz w:val="21"/>
                <w:szCs w:val="21"/>
              </w:rPr>
            </w:pPr>
            <w:r>
              <w:rPr>
                <w:rFonts w:hint="eastAsia"/>
                <w:sz w:val="21"/>
                <w:szCs w:val="21"/>
              </w:rPr>
              <w:t>注册地址</w:t>
            </w:r>
          </w:p>
        </w:tc>
        <w:tc>
          <w:tcPr>
            <w:tcW w:w="9360" w:type="dxa"/>
            <w:gridSpan w:val="17"/>
            <w:vAlign w:val="center"/>
          </w:tcPr>
          <w:p w:rsidR="00DB6E62">
            <w:pPr>
              <w:rPr>
                <w:sz w:val="21"/>
                <w:szCs w:val="21"/>
              </w:rPr>
            </w:pPr>
            <w:bookmarkStart w:id="2" w:name="注册地址"/>
            <w:r>
              <w:rPr>
                <w:sz w:val="21"/>
                <w:szCs w:val="21"/>
              </w:rPr>
              <w:t>山东省菏泽市鄄城县阎什镇西红旗开发区中彭庄村北</w:t>
            </w:r>
            <w:bookmarkEnd w:id="2"/>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8"/>
        </w:trPr>
        <w:tc>
          <w:tcPr>
            <w:tcW w:w="1593" w:type="dxa"/>
            <w:gridSpan w:val="3"/>
            <w:vAlign w:val="center"/>
          </w:tcPr>
          <w:p w:rsidR="00DB6E62">
            <w:pPr>
              <w:jc w:val="center"/>
              <w:rPr>
                <w:sz w:val="21"/>
                <w:szCs w:val="21"/>
              </w:rPr>
            </w:pPr>
            <w:r>
              <w:rPr>
                <w:rFonts w:hint="eastAsia"/>
                <w:sz w:val="21"/>
                <w:szCs w:val="21"/>
              </w:rPr>
              <w:t>审核地址</w:t>
            </w:r>
          </w:p>
        </w:tc>
        <w:tc>
          <w:tcPr>
            <w:tcW w:w="9360" w:type="dxa"/>
            <w:gridSpan w:val="17"/>
            <w:vAlign w:val="center"/>
          </w:tcPr>
          <w:p w:rsidR="00DB6E62">
            <w:pPr>
              <w:rPr>
                <w:sz w:val="21"/>
                <w:szCs w:val="21"/>
              </w:rPr>
            </w:pPr>
            <w:bookmarkStart w:id="3" w:name="生产地址"/>
            <w:r>
              <w:rPr>
                <w:sz w:val="21"/>
                <w:szCs w:val="21"/>
              </w:rPr>
              <w:t>山东省菏泽市鄄城县阎什镇西红旗开发区中彭庄村北</w:t>
            </w:r>
            <w:bookmarkEnd w:id="3"/>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00"/>
        </w:trPr>
        <w:tc>
          <w:tcPr>
            <w:tcW w:w="1593" w:type="dxa"/>
            <w:gridSpan w:val="3"/>
            <w:vMerge w:val="restart"/>
            <w:shd w:val="clear" w:color="auto" w:fill="auto"/>
            <w:vAlign w:val="center"/>
          </w:tcPr>
          <w:p w:rsidR="00DB6E62">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DB6E62">
            <w:pPr>
              <w:rPr>
                <w:sz w:val="21"/>
                <w:szCs w:val="21"/>
              </w:rPr>
            </w:pPr>
            <w:bookmarkStart w:id="4" w:name="联系人"/>
            <w:r>
              <w:rPr>
                <w:sz w:val="21"/>
                <w:szCs w:val="21"/>
              </w:rPr>
              <w:t>赵海涛</w:t>
            </w:r>
            <w:bookmarkEnd w:id="4"/>
          </w:p>
        </w:tc>
        <w:tc>
          <w:tcPr>
            <w:tcW w:w="711" w:type="dxa"/>
            <w:vMerge w:val="restart"/>
            <w:shd w:val="clear" w:color="auto" w:fill="auto"/>
            <w:vAlign w:val="center"/>
          </w:tcPr>
          <w:p w:rsidR="00DB6E62">
            <w:pPr>
              <w:jc w:val="center"/>
              <w:rPr>
                <w:sz w:val="21"/>
                <w:szCs w:val="21"/>
              </w:rPr>
            </w:pPr>
            <w:r>
              <w:rPr>
                <w:rFonts w:hint="eastAsia"/>
                <w:sz w:val="21"/>
                <w:szCs w:val="21"/>
              </w:rPr>
              <w:t>电话</w:t>
            </w:r>
          </w:p>
        </w:tc>
        <w:tc>
          <w:tcPr>
            <w:tcW w:w="1701" w:type="dxa"/>
            <w:gridSpan w:val="2"/>
            <w:vMerge w:val="restart"/>
            <w:shd w:val="clear" w:color="auto" w:fill="auto"/>
            <w:vAlign w:val="center"/>
          </w:tcPr>
          <w:p w:rsidR="00DB6E62">
            <w:pPr>
              <w:rPr>
                <w:sz w:val="21"/>
                <w:szCs w:val="21"/>
              </w:rPr>
            </w:pPr>
            <w:bookmarkStart w:id="5" w:name="联系人手机"/>
            <w:r>
              <w:rPr>
                <w:rFonts w:hint="eastAsia"/>
                <w:sz w:val="21"/>
                <w:szCs w:val="21"/>
              </w:rPr>
              <w:t>13854088235</w:t>
            </w:r>
            <w:bookmarkEnd w:id="5"/>
          </w:p>
        </w:tc>
        <w:tc>
          <w:tcPr>
            <w:tcW w:w="709" w:type="dxa"/>
            <w:gridSpan w:val="2"/>
            <w:shd w:val="clear" w:color="auto" w:fill="FFFFFF"/>
            <w:vAlign w:val="center"/>
          </w:tcPr>
          <w:p w:rsidR="00DB6E62">
            <w:pPr>
              <w:rPr>
                <w:sz w:val="21"/>
                <w:szCs w:val="21"/>
              </w:rPr>
            </w:pPr>
            <w:r>
              <w:rPr>
                <w:rFonts w:hint="eastAsia"/>
                <w:sz w:val="21"/>
                <w:szCs w:val="21"/>
              </w:rPr>
              <w:t>传真</w:t>
            </w:r>
          </w:p>
        </w:tc>
        <w:tc>
          <w:tcPr>
            <w:tcW w:w="1843" w:type="dxa"/>
            <w:gridSpan w:val="4"/>
            <w:vAlign w:val="center"/>
          </w:tcPr>
          <w:p w:rsidR="00DB6E62">
            <w:pPr>
              <w:rPr>
                <w:sz w:val="21"/>
                <w:szCs w:val="21"/>
              </w:rPr>
            </w:pPr>
            <w:bookmarkStart w:id="6" w:name="联系人电话"/>
            <w:r>
              <w:rPr>
                <w:sz w:val="21"/>
                <w:szCs w:val="21"/>
              </w:rPr>
              <w:t>13854088235</w:t>
            </w:r>
            <w:bookmarkEnd w:id="6"/>
          </w:p>
        </w:tc>
        <w:tc>
          <w:tcPr>
            <w:tcW w:w="1457" w:type="dxa"/>
            <w:gridSpan w:val="5"/>
            <w:vMerge w:val="restart"/>
            <w:vAlign w:val="center"/>
          </w:tcPr>
          <w:p w:rsidR="00DB6E62">
            <w:pPr>
              <w:jc w:val="center"/>
              <w:rPr>
                <w:sz w:val="21"/>
                <w:szCs w:val="21"/>
              </w:rPr>
            </w:pPr>
            <w:r>
              <w:rPr>
                <w:rFonts w:hint="eastAsia"/>
                <w:sz w:val="21"/>
                <w:szCs w:val="21"/>
              </w:rPr>
              <w:t>体系覆盖</w:t>
            </w:r>
          </w:p>
          <w:p w:rsidR="00DB6E62">
            <w:pPr>
              <w:jc w:val="center"/>
              <w:rPr>
                <w:sz w:val="21"/>
                <w:szCs w:val="21"/>
              </w:rPr>
            </w:pPr>
            <w:r>
              <w:rPr>
                <w:rFonts w:hint="eastAsia"/>
                <w:sz w:val="21"/>
                <w:szCs w:val="21"/>
              </w:rPr>
              <w:t>人数</w:t>
            </w:r>
          </w:p>
        </w:tc>
        <w:tc>
          <w:tcPr>
            <w:tcW w:w="1522" w:type="dxa"/>
            <w:vMerge w:val="restart"/>
            <w:vAlign w:val="center"/>
          </w:tcPr>
          <w:p w:rsidR="00DB6E62">
            <w:pPr>
              <w:jc w:val="center"/>
              <w:rPr>
                <w:sz w:val="21"/>
                <w:szCs w:val="21"/>
              </w:rPr>
            </w:pPr>
            <w:bookmarkStart w:id="7" w:name="企业人数"/>
            <w:r>
              <w:rPr>
                <w:sz w:val="21"/>
                <w:szCs w:val="21"/>
              </w:rPr>
              <w:t>22</w:t>
            </w:r>
            <w:bookmarkEnd w:id="7"/>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24"/>
        </w:trPr>
        <w:tc>
          <w:tcPr>
            <w:tcW w:w="1593" w:type="dxa"/>
            <w:gridSpan w:val="3"/>
            <w:vMerge/>
            <w:vAlign w:val="center"/>
          </w:tcPr>
          <w:p w:rsidR="00DB6E62">
            <w:pPr>
              <w:jc w:val="center"/>
              <w:rPr>
                <w:sz w:val="21"/>
                <w:szCs w:val="21"/>
              </w:rPr>
            </w:pPr>
          </w:p>
        </w:tc>
        <w:tc>
          <w:tcPr>
            <w:tcW w:w="1417" w:type="dxa"/>
            <w:gridSpan w:val="2"/>
            <w:vMerge/>
            <w:vAlign w:val="center"/>
          </w:tcPr>
          <w:p w:rsidR="00DB6E62">
            <w:pPr>
              <w:rPr>
                <w:sz w:val="21"/>
                <w:szCs w:val="21"/>
              </w:rPr>
            </w:pPr>
          </w:p>
        </w:tc>
        <w:tc>
          <w:tcPr>
            <w:tcW w:w="711" w:type="dxa"/>
            <w:vMerge/>
            <w:vAlign w:val="center"/>
          </w:tcPr>
          <w:p w:rsidR="00DB6E62">
            <w:pPr>
              <w:ind w:firstLine="120" w:firstLineChars="50"/>
              <w:jc w:val="left"/>
              <w:rPr>
                <w:sz w:val="21"/>
                <w:szCs w:val="21"/>
              </w:rPr>
            </w:pPr>
          </w:p>
        </w:tc>
        <w:tc>
          <w:tcPr>
            <w:tcW w:w="1701" w:type="dxa"/>
            <w:gridSpan w:val="2"/>
            <w:vMerge/>
            <w:vAlign w:val="center"/>
          </w:tcPr>
          <w:p w:rsidR="00DB6E62">
            <w:pPr>
              <w:rPr>
                <w:sz w:val="21"/>
                <w:szCs w:val="21"/>
              </w:rPr>
            </w:pPr>
          </w:p>
        </w:tc>
        <w:tc>
          <w:tcPr>
            <w:tcW w:w="709" w:type="dxa"/>
            <w:gridSpan w:val="2"/>
            <w:vAlign w:val="center"/>
          </w:tcPr>
          <w:p w:rsidR="00DB6E62">
            <w:pPr>
              <w:rPr>
                <w:sz w:val="21"/>
                <w:szCs w:val="21"/>
              </w:rPr>
            </w:pPr>
            <w:r>
              <w:rPr>
                <w:rFonts w:hint="eastAsia"/>
                <w:sz w:val="21"/>
                <w:szCs w:val="21"/>
              </w:rPr>
              <w:t>邮箱</w:t>
            </w:r>
          </w:p>
        </w:tc>
        <w:tc>
          <w:tcPr>
            <w:tcW w:w="1843" w:type="dxa"/>
            <w:gridSpan w:val="4"/>
            <w:vAlign w:val="center"/>
          </w:tcPr>
          <w:p w:rsidR="00DB6E62">
            <w:pPr>
              <w:rPr>
                <w:sz w:val="21"/>
                <w:szCs w:val="21"/>
              </w:rPr>
            </w:pPr>
          </w:p>
        </w:tc>
        <w:tc>
          <w:tcPr>
            <w:tcW w:w="1457" w:type="dxa"/>
            <w:gridSpan w:val="5"/>
            <w:vMerge/>
            <w:vAlign w:val="center"/>
          </w:tcPr>
          <w:p w:rsidR="00DB6E62">
            <w:pPr>
              <w:rPr>
                <w:sz w:val="21"/>
                <w:szCs w:val="21"/>
              </w:rPr>
            </w:pPr>
          </w:p>
        </w:tc>
        <w:tc>
          <w:tcPr>
            <w:tcW w:w="1522" w:type="dxa"/>
            <w:vMerge/>
            <w:vAlign w:val="center"/>
          </w:tcPr>
          <w:p w:rsidR="00DB6E62">
            <w:pPr>
              <w:rPr>
                <w:sz w:val="21"/>
                <w:szCs w:val="21"/>
              </w:rPr>
            </w:pP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467"/>
        </w:trPr>
        <w:tc>
          <w:tcPr>
            <w:tcW w:w="1593" w:type="dxa"/>
            <w:gridSpan w:val="3"/>
            <w:vAlign w:val="center"/>
          </w:tcPr>
          <w:p w:rsidR="00DB6E62">
            <w:pPr>
              <w:jc w:val="center"/>
              <w:rPr>
                <w:sz w:val="21"/>
                <w:szCs w:val="21"/>
              </w:rPr>
            </w:pPr>
            <w:r>
              <w:rPr>
                <w:rFonts w:hint="eastAsia"/>
                <w:sz w:val="21"/>
                <w:szCs w:val="21"/>
              </w:rPr>
              <w:t>现场审核日期</w:t>
            </w:r>
          </w:p>
        </w:tc>
        <w:tc>
          <w:tcPr>
            <w:tcW w:w="6381" w:type="dxa"/>
            <w:gridSpan w:val="11"/>
            <w:vAlign w:val="center"/>
          </w:tcPr>
          <w:p w:rsidR="00DB6E62">
            <w:pPr>
              <w:ind w:left="-101" w:leftChars="-42"/>
              <w:rPr>
                <w:sz w:val="21"/>
                <w:szCs w:val="21"/>
              </w:rPr>
            </w:pPr>
            <w:bookmarkStart w:id="8" w:name="审核日期"/>
            <w:r>
              <w:rPr>
                <w:sz w:val="21"/>
                <w:szCs w:val="21"/>
              </w:rPr>
              <w:t>2023年04月20日 上午至2023年04月23日 上午</w:t>
            </w:r>
            <w:bookmarkEnd w:id="8"/>
          </w:p>
        </w:tc>
        <w:tc>
          <w:tcPr>
            <w:tcW w:w="1457" w:type="dxa"/>
            <w:gridSpan w:val="5"/>
            <w:vAlign w:val="center"/>
          </w:tcPr>
          <w:p w:rsidR="00DB6E62">
            <w:pPr>
              <w:jc w:val="center"/>
              <w:rPr>
                <w:sz w:val="21"/>
                <w:szCs w:val="21"/>
              </w:rPr>
            </w:pPr>
            <w:r>
              <w:rPr>
                <w:rFonts w:hint="eastAsia"/>
                <w:sz w:val="21"/>
                <w:szCs w:val="21"/>
              </w:rPr>
              <w:t>审核人日数</w:t>
            </w:r>
          </w:p>
        </w:tc>
        <w:tc>
          <w:tcPr>
            <w:tcW w:w="1522" w:type="dxa"/>
            <w:vAlign w:val="center"/>
          </w:tcPr>
          <w:p w:rsidR="00DB6E62">
            <w:pPr>
              <w:rPr>
                <w:sz w:val="21"/>
                <w:szCs w:val="21"/>
              </w:rPr>
            </w:pPr>
            <w:bookmarkStart w:id="9" w:name="审核人日"/>
            <w:r>
              <w:rPr>
                <w:sz w:val="21"/>
                <w:szCs w:val="21"/>
              </w:rPr>
              <w:t>Q:1.1,E:1.2,O:1.2</w:t>
            </w:r>
            <w:bookmarkEnd w:id="9"/>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90"/>
        </w:trPr>
        <w:tc>
          <w:tcPr>
            <w:tcW w:w="1593" w:type="dxa"/>
            <w:gridSpan w:val="3"/>
            <w:vMerge w:val="restart"/>
            <w:vAlign w:val="center"/>
          </w:tcPr>
          <w:p w:rsidR="00DB6E62">
            <w:pPr>
              <w:jc w:val="center"/>
              <w:rPr>
                <w:sz w:val="21"/>
                <w:szCs w:val="21"/>
              </w:rPr>
            </w:pPr>
            <w:r>
              <w:rPr>
                <w:rFonts w:hint="eastAsia"/>
                <w:sz w:val="21"/>
                <w:szCs w:val="21"/>
              </w:rPr>
              <w:t>审核场所</w:t>
            </w:r>
          </w:p>
        </w:tc>
        <w:tc>
          <w:tcPr>
            <w:tcW w:w="3388" w:type="dxa"/>
            <w:gridSpan w:val="4"/>
            <w:vMerge w:val="restart"/>
            <w:vAlign w:val="center"/>
          </w:tcPr>
          <w:p w:rsidR="00DB6E62">
            <w:pPr>
              <w:rPr>
                <w:sz w:val="21"/>
                <w:szCs w:val="21"/>
              </w:rPr>
            </w:pPr>
            <w:r>
              <w:rPr>
                <w:rFonts w:hint="eastAsia"/>
                <w:sz w:val="21"/>
                <w:szCs w:val="21"/>
              </w:rPr>
              <w:t>一阶段是否实施现场审核</w:t>
            </w:r>
          </w:p>
        </w:tc>
        <w:tc>
          <w:tcPr>
            <w:tcW w:w="1425" w:type="dxa"/>
            <w:gridSpan w:val="4"/>
            <w:vMerge w:val="restart"/>
            <w:vAlign w:val="center"/>
          </w:tcPr>
          <w:p w:rsidR="00DB6E62">
            <w:pPr>
              <w:rPr>
                <w:sz w:val="21"/>
                <w:szCs w:val="21"/>
              </w:rPr>
            </w:pPr>
            <w:bookmarkStart w:id="10" w:name="一阶段勾选现场"/>
            <w:r>
              <w:rPr>
                <w:rFonts w:ascii="宋体" w:hAnsi="宋体" w:hint="eastAsia"/>
                <w:sz w:val="21"/>
                <w:szCs w:val="21"/>
              </w:rPr>
              <w:t>□</w:t>
            </w:r>
            <w:bookmarkEnd w:id="10"/>
            <w:r>
              <w:rPr>
                <w:rFonts w:hint="eastAsia"/>
                <w:sz w:val="21"/>
                <w:szCs w:val="21"/>
              </w:rPr>
              <w:t>是</w:t>
            </w:r>
            <w:bookmarkStart w:id="11" w:name="一阶段勾选非现场"/>
            <w:r>
              <w:rPr>
                <w:rFonts w:ascii="宋体" w:hAnsi="宋体" w:hint="eastAsia"/>
                <w:sz w:val="21"/>
                <w:szCs w:val="21"/>
              </w:rPr>
              <w:t>□</w:t>
            </w:r>
            <w:bookmarkEnd w:id="11"/>
            <w:r>
              <w:rPr>
                <w:rFonts w:hint="eastAsia"/>
                <w:sz w:val="21"/>
                <w:szCs w:val="21"/>
              </w:rPr>
              <w:t>否</w:t>
            </w:r>
          </w:p>
        </w:tc>
        <w:tc>
          <w:tcPr>
            <w:tcW w:w="1964" w:type="dxa"/>
            <w:gridSpan w:val="5"/>
            <w:vAlign w:val="center"/>
          </w:tcPr>
          <w:p w:rsidR="00DB6E62">
            <w:pPr>
              <w:jc w:val="center"/>
              <w:rPr>
                <w:sz w:val="21"/>
                <w:szCs w:val="21"/>
              </w:rPr>
            </w:pPr>
            <w:r>
              <w:rPr>
                <w:rFonts w:hint="eastAsia"/>
                <w:sz w:val="21"/>
                <w:szCs w:val="21"/>
              </w:rPr>
              <w:t>是否多场所</w:t>
            </w:r>
          </w:p>
        </w:tc>
        <w:tc>
          <w:tcPr>
            <w:tcW w:w="2583" w:type="dxa"/>
            <w:gridSpan w:val="4"/>
            <w:vAlign w:val="center"/>
          </w:tcPr>
          <w:p w:rsidR="00DB6E62">
            <w:pPr>
              <w:rPr>
                <w:rFonts w:ascii="宋体" w:hAnsi="宋体"/>
                <w:bCs/>
                <w:sz w:val="21"/>
                <w:szCs w:val="21"/>
              </w:rPr>
            </w:pPr>
            <w:bookmarkStart w:id="12" w:name="多场所信息"/>
            <w:r>
              <w:rPr>
                <w:rFonts w:hint="eastAsia"/>
                <w:sz w:val="21"/>
                <w:szCs w:val="21"/>
              </w:rPr>
              <w:t>■是  □否</w:t>
            </w:r>
            <w:bookmarkEnd w:id="12"/>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168"/>
        </w:trPr>
        <w:tc>
          <w:tcPr>
            <w:tcW w:w="1593" w:type="dxa"/>
            <w:gridSpan w:val="3"/>
            <w:vMerge/>
            <w:vAlign w:val="center"/>
          </w:tcPr>
          <w:p w:rsidR="00DB6E62">
            <w:pPr>
              <w:jc w:val="center"/>
              <w:rPr>
                <w:sz w:val="21"/>
                <w:szCs w:val="21"/>
              </w:rPr>
            </w:pPr>
          </w:p>
        </w:tc>
        <w:tc>
          <w:tcPr>
            <w:tcW w:w="3388" w:type="dxa"/>
            <w:gridSpan w:val="4"/>
            <w:vMerge/>
            <w:vAlign w:val="center"/>
          </w:tcPr>
          <w:p w:rsidR="00DB6E62">
            <w:pPr>
              <w:rPr>
                <w:sz w:val="21"/>
                <w:szCs w:val="21"/>
              </w:rPr>
            </w:pPr>
          </w:p>
        </w:tc>
        <w:tc>
          <w:tcPr>
            <w:tcW w:w="1425" w:type="dxa"/>
            <w:gridSpan w:val="4"/>
            <w:vMerge/>
            <w:vAlign w:val="center"/>
          </w:tcPr>
          <w:p w:rsidR="00DB6E62">
            <w:pPr>
              <w:rPr>
                <w:rFonts w:ascii="宋体"/>
                <w:sz w:val="21"/>
                <w:szCs w:val="21"/>
              </w:rPr>
            </w:pPr>
          </w:p>
        </w:tc>
        <w:tc>
          <w:tcPr>
            <w:tcW w:w="1964" w:type="dxa"/>
            <w:gridSpan w:val="5"/>
            <w:vAlign w:val="center"/>
          </w:tcPr>
          <w:p w:rsidR="00DB6E62">
            <w:pPr>
              <w:jc w:val="center"/>
              <w:rPr>
                <w:sz w:val="21"/>
                <w:szCs w:val="21"/>
              </w:rPr>
            </w:pPr>
            <w:r>
              <w:rPr>
                <w:rFonts w:hint="eastAsia"/>
                <w:sz w:val="21"/>
                <w:szCs w:val="21"/>
              </w:rPr>
              <w:t>是否临时场所</w:t>
            </w:r>
          </w:p>
        </w:tc>
        <w:tc>
          <w:tcPr>
            <w:tcW w:w="2583" w:type="dxa"/>
            <w:gridSpan w:val="4"/>
            <w:vAlign w:val="center"/>
          </w:tcPr>
          <w:p w:rsidR="00DB6E62">
            <w:pPr>
              <w:rPr>
                <w:rFonts w:ascii="宋体"/>
                <w:sz w:val="21"/>
                <w:szCs w:val="21"/>
              </w:rPr>
            </w:pPr>
            <w:r>
              <w:rPr>
                <w:rFonts w:ascii="宋体" w:hint="eastAsia"/>
                <w:sz w:val="21"/>
                <w:szCs w:val="21"/>
              </w:rPr>
              <w:t xml:space="preserve">□是 </w:t>
            </w:r>
            <w:r>
              <w:rPr>
                <w:rFonts w:hint="eastAsia"/>
                <w:sz w:val="21"/>
                <w:szCs w:val="21"/>
              </w:rPr>
              <w:t>□</w:t>
            </w:r>
            <w:r>
              <w:rPr>
                <w:rFonts w:ascii="宋体" w:hint="eastAsia"/>
                <w:sz w:val="21"/>
                <w:szCs w:val="21"/>
              </w:rPr>
              <w:t>否</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98"/>
        </w:trPr>
        <w:tc>
          <w:tcPr>
            <w:tcW w:w="1593" w:type="dxa"/>
            <w:gridSpan w:val="3"/>
            <w:vAlign w:val="center"/>
          </w:tcPr>
          <w:p w:rsidR="00DB6E62">
            <w:pPr>
              <w:jc w:val="center"/>
              <w:rPr>
                <w:rFonts w:ascii="宋体" w:hAnsi="宋体"/>
                <w:sz w:val="21"/>
                <w:szCs w:val="21"/>
              </w:rPr>
            </w:pPr>
            <w:r>
              <w:rPr>
                <w:rFonts w:hint="eastAsia"/>
                <w:sz w:val="21"/>
                <w:szCs w:val="21"/>
              </w:rPr>
              <w:t>认证领域</w:t>
            </w:r>
          </w:p>
        </w:tc>
        <w:tc>
          <w:tcPr>
            <w:tcW w:w="9360" w:type="dxa"/>
            <w:gridSpan w:val="17"/>
            <w:vAlign w:val="center"/>
          </w:tcPr>
          <w:p w:rsidR="00DB6E62">
            <w:pPr>
              <w:spacing w:line="0" w:lineRule="atLeast"/>
              <w:ind w:left="14" w:leftChars="6"/>
              <w:rPr>
                <w:rFonts w:ascii="宋体"/>
                <w:sz w:val="21"/>
                <w:szCs w:val="21"/>
              </w:rPr>
            </w:pPr>
            <w:bookmarkStart w:id="13" w:name="Q勾选"/>
            <w:r>
              <w:rPr>
                <w:rFonts w:ascii="宋体" w:hAnsi="宋体" w:hint="eastAsia"/>
                <w:bCs/>
                <w:szCs w:val="21"/>
              </w:rPr>
              <w:t>■</w:t>
            </w:r>
            <w:bookmarkEnd w:id="13"/>
            <w:r>
              <w:rPr>
                <w:rFonts w:ascii="宋体" w:hAnsi="宋体" w:hint="eastAsia"/>
                <w:bCs/>
                <w:szCs w:val="21"/>
              </w:rPr>
              <w:t xml:space="preserve">QMS  </w:t>
            </w:r>
            <w:bookmarkStart w:id="14" w:name="QJ勾选"/>
            <w:r>
              <w:rPr>
                <w:rFonts w:ascii="宋体" w:hAnsi="宋体" w:hint="eastAsia"/>
                <w:bCs/>
                <w:szCs w:val="21"/>
              </w:rPr>
              <w:t>□</w:t>
            </w:r>
            <w:bookmarkEnd w:id="14"/>
            <w:r>
              <w:rPr>
                <w:rFonts w:ascii="宋体" w:hAnsi="宋体" w:hint="eastAsia"/>
                <w:bCs/>
                <w:szCs w:val="21"/>
              </w:rPr>
              <w:t xml:space="preserve">50430   </w:t>
            </w:r>
            <w:bookmarkStart w:id="15" w:name="E勾选"/>
            <w:r>
              <w:rPr>
                <w:rFonts w:ascii="宋体" w:hAnsi="宋体" w:hint="eastAsia"/>
                <w:bCs/>
                <w:szCs w:val="21"/>
              </w:rPr>
              <w:t>■</w:t>
            </w:r>
            <w:bookmarkEnd w:id="15"/>
            <w:r>
              <w:rPr>
                <w:rFonts w:ascii="宋体" w:hAnsi="宋体" w:hint="eastAsia"/>
                <w:bCs/>
                <w:szCs w:val="21"/>
              </w:rPr>
              <w:t xml:space="preserve">EMS   </w:t>
            </w:r>
            <w:bookmarkStart w:id="16" w:name="S勾选"/>
            <w:r>
              <w:rPr>
                <w:rFonts w:ascii="宋体" w:hAnsi="宋体" w:hint="eastAsia"/>
                <w:bCs/>
                <w:szCs w:val="21"/>
              </w:rPr>
              <w:t>■</w:t>
            </w:r>
            <w:bookmarkEnd w:id="16"/>
            <w:r>
              <w:rPr>
                <w:rFonts w:ascii="宋体" w:hAnsi="宋体" w:hint="eastAsia"/>
                <w:bCs/>
                <w:szCs w:val="21"/>
              </w:rPr>
              <w:t xml:space="preserve">OHSMS    </w:t>
            </w:r>
            <w:bookmarkStart w:id="17" w:name="F勾选"/>
            <w:r>
              <w:rPr>
                <w:rFonts w:ascii="宋体" w:hAnsi="宋体" w:hint="eastAsia"/>
                <w:bCs/>
                <w:szCs w:val="21"/>
              </w:rPr>
              <w:t>□</w:t>
            </w:r>
            <w:bookmarkEnd w:id="17"/>
            <w:r>
              <w:rPr>
                <w:rFonts w:ascii="宋体" w:hAnsi="宋体" w:hint="eastAsia"/>
                <w:bCs/>
                <w:szCs w:val="21"/>
              </w:rPr>
              <w:t xml:space="preserve">FSMS   </w:t>
            </w:r>
            <w:bookmarkStart w:id="18" w:name="H勾选"/>
            <w:r>
              <w:rPr>
                <w:rFonts w:ascii="宋体" w:hAnsi="宋体" w:hint="eastAsia"/>
                <w:bCs/>
                <w:szCs w:val="21"/>
              </w:rPr>
              <w:t>□</w:t>
            </w:r>
            <w:bookmarkEnd w:id="18"/>
            <w:r>
              <w:rPr>
                <w:rFonts w:ascii="宋体" w:hAnsi="宋体" w:hint="eastAsia"/>
                <w:bCs/>
                <w:szCs w:val="21"/>
              </w:rPr>
              <w:t>HACCP</w:t>
            </w:r>
            <w:bookmarkStart w:id="19" w:name="EnMS勾选"/>
            <w:r>
              <w:rPr>
                <w:rFonts w:ascii="宋体" w:hAnsi="宋体" w:hint="eastAsia"/>
                <w:bCs/>
                <w:szCs w:val="21"/>
              </w:rPr>
              <w:t>□</w:t>
            </w:r>
            <w:bookmarkEnd w:id="19"/>
            <w:r>
              <w:rPr>
                <w:rFonts w:ascii="宋体" w:hAnsi="宋体"/>
                <w:bCs/>
                <w:szCs w:val="21"/>
              </w:rPr>
              <w:t>E</w:t>
            </w:r>
            <w:r>
              <w:rPr>
                <w:rFonts w:ascii="宋体" w:hAnsi="宋体" w:hint="eastAsia"/>
                <w:bCs/>
                <w:szCs w:val="21"/>
              </w:rPr>
              <w:t>nM</w:t>
            </w:r>
            <w:r>
              <w:rPr>
                <w:rFonts w:ascii="宋体" w:hAnsi="宋体"/>
                <w:bCs/>
                <w:szCs w:val="21"/>
              </w:rPr>
              <w:t>S</w:t>
            </w:r>
            <w:r>
              <w:rPr>
                <w:rFonts w:ascii="宋体" w:hAnsi="宋体" w:hint="eastAsia"/>
                <w:bCs/>
                <w:szCs w:val="21"/>
              </w:rPr>
              <w:t xml:space="preserve">  □其它：</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98"/>
        </w:trPr>
        <w:tc>
          <w:tcPr>
            <w:tcW w:w="1593" w:type="dxa"/>
            <w:gridSpan w:val="3"/>
            <w:vAlign w:val="center"/>
          </w:tcPr>
          <w:p w:rsidR="00DB6E62">
            <w:pPr>
              <w:jc w:val="center"/>
              <w:rPr>
                <w:sz w:val="21"/>
                <w:szCs w:val="21"/>
              </w:rPr>
            </w:pPr>
            <w:r>
              <w:rPr>
                <w:rFonts w:hint="eastAsia"/>
                <w:sz w:val="21"/>
                <w:szCs w:val="21"/>
              </w:rPr>
              <w:t>审核方式</w:t>
            </w:r>
          </w:p>
        </w:tc>
        <w:tc>
          <w:tcPr>
            <w:tcW w:w="9360" w:type="dxa"/>
            <w:gridSpan w:val="17"/>
            <w:vAlign w:val="center"/>
          </w:tcPr>
          <w:p w:rsidR="00DB6E62">
            <w:pPr>
              <w:spacing w:line="0" w:lineRule="atLeast"/>
              <w:ind w:left="14" w:leftChars="6"/>
              <w:rPr>
                <w:rFonts w:ascii="宋体"/>
                <w:sz w:val="21"/>
                <w:szCs w:val="21"/>
              </w:rPr>
            </w:pPr>
            <w:bookmarkStart w:id="20" w:name="现场审核勾选"/>
            <w:r>
              <w:rPr>
                <w:rFonts w:ascii="宋体" w:hAnsi="宋体" w:cs="宋体" w:hint="eastAsia"/>
                <w:color w:val="000000"/>
                <w:kern w:val="0"/>
                <w:sz w:val="21"/>
                <w:szCs w:val="21"/>
              </w:rPr>
              <w:t>■</w:t>
            </w:r>
            <w:bookmarkEnd w:id="20"/>
            <w:r>
              <w:rPr>
                <w:rFonts w:ascii="宋体" w:hAnsi="宋体" w:cs="宋体" w:hint="eastAsia"/>
                <w:color w:val="000000"/>
                <w:kern w:val="0"/>
                <w:sz w:val="21"/>
                <w:szCs w:val="21"/>
              </w:rPr>
              <w:t xml:space="preserve">现场审核   </w:t>
            </w:r>
            <w:bookmarkStart w:id="21" w:name="远程审核勾选"/>
            <w:r>
              <w:rPr>
                <w:rFonts w:ascii="宋体" w:hAnsi="宋体" w:cs="宋体" w:hint="eastAsia"/>
                <w:color w:val="000000"/>
                <w:kern w:val="0"/>
                <w:sz w:val="21"/>
                <w:szCs w:val="21"/>
              </w:rPr>
              <w:t>□</w:t>
            </w:r>
            <w:bookmarkEnd w:id="21"/>
            <w:r>
              <w:rPr>
                <w:rFonts w:ascii="宋体" w:hAnsi="宋体" w:cs="宋体" w:hint="eastAsia"/>
                <w:color w:val="000000"/>
                <w:kern w:val="0"/>
                <w:sz w:val="21"/>
                <w:szCs w:val="21"/>
              </w:rPr>
              <w:t xml:space="preserve">远程审核   </w:t>
            </w:r>
            <w:bookmarkStart w:id="22" w:name="现场与远程审核勾选"/>
            <w:r>
              <w:rPr>
                <w:rFonts w:ascii="宋体" w:hAnsi="宋体" w:cs="宋体" w:hint="eastAsia"/>
                <w:color w:val="000000"/>
                <w:kern w:val="0"/>
                <w:sz w:val="21"/>
                <w:szCs w:val="21"/>
              </w:rPr>
              <w:t>□</w:t>
            </w:r>
            <w:bookmarkEnd w:id="22"/>
            <w:r>
              <w:rPr>
                <w:rFonts w:ascii="宋体" w:hAnsi="宋体" w:cs="宋体" w:hint="eastAsia"/>
                <w:color w:val="000000"/>
                <w:kern w:val="0"/>
                <w:sz w:val="21"/>
                <w:szCs w:val="21"/>
              </w:rPr>
              <w:t>现场结合远程审核</w:t>
            </w:r>
            <w:r>
              <w:rPr>
                <w:rFonts w:ascii="宋体" w:hAnsi="宋体" w:hint="eastAsia"/>
                <w:sz w:val="21"/>
                <w:szCs w:val="21"/>
              </w:rPr>
              <w:t>■语言：汉语</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384"/>
        </w:trPr>
        <w:tc>
          <w:tcPr>
            <w:tcW w:w="1593" w:type="dxa"/>
            <w:gridSpan w:val="3"/>
            <w:vMerge w:val="restart"/>
            <w:vAlign w:val="center"/>
          </w:tcPr>
          <w:p w:rsidR="00DB6E62">
            <w:pPr>
              <w:jc w:val="center"/>
              <w:rPr>
                <w:rFonts w:ascii="宋体" w:hAnsi="宋体"/>
                <w:sz w:val="21"/>
                <w:szCs w:val="21"/>
              </w:rPr>
            </w:pPr>
            <w:r>
              <w:rPr>
                <w:rFonts w:hint="eastAsia"/>
                <w:sz w:val="21"/>
                <w:szCs w:val="21"/>
              </w:rPr>
              <w:t>审核依据</w:t>
            </w:r>
          </w:p>
        </w:tc>
        <w:tc>
          <w:tcPr>
            <w:tcW w:w="9360" w:type="dxa"/>
            <w:gridSpan w:val="17"/>
            <w:vAlign w:val="center"/>
          </w:tcPr>
          <w:p w:rsidR="00DB6E62">
            <w:pPr>
              <w:adjustRightInd w:val="0"/>
              <w:jc w:val="left"/>
              <w:rPr>
                <w:rFonts w:ascii="宋体" w:hAnsi="宋体" w:cs="宋体"/>
                <w:sz w:val="21"/>
                <w:szCs w:val="21"/>
                <w:lang w:val="de-DE"/>
              </w:rPr>
            </w:pPr>
            <w:bookmarkStart w:id="23" w:name="审核依据"/>
            <w:r>
              <w:rPr>
                <w:rFonts w:hint="eastAsia"/>
                <w:sz w:val="21"/>
                <w:szCs w:val="21"/>
                <w:lang w:val="de-DE"/>
              </w:rPr>
              <w:t>Q：GB/T19001-2016/ISO9001:2015,E：GB/T 24001-2016/ISO14001:2015,O：GB/T45001-2020 / ISO45001：2018</w:t>
            </w:r>
            <w:bookmarkEnd w:id="23"/>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261"/>
        </w:trPr>
        <w:tc>
          <w:tcPr>
            <w:tcW w:w="1593" w:type="dxa"/>
            <w:gridSpan w:val="3"/>
            <w:vMerge/>
            <w:vAlign w:val="center"/>
          </w:tcPr>
          <w:p w:rsidR="00DB6E62">
            <w:pPr>
              <w:widowControl/>
              <w:jc w:val="left"/>
              <w:rPr>
                <w:rFonts w:ascii="宋体" w:hAnsi="宋体"/>
                <w:sz w:val="21"/>
                <w:szCs w:val="21"/>
                <w:lang w:val="de-DE"/>
              </w:rPr>
            </w:pPr>
          </w:p>
        </w:tc>
        <w:tc>
          <w:tcPr>
            <w:tcW w:w="9360" w:type="dxa"/>
            <w:gridSpan w:val="17"/>
            <w:vAlign w:val="center"/>
          </w:tcPr>
          <w:p w:rsidR="00DB6E62">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996"/>
        </w:trPr>
        <w:tc>
          <w:tcPr>
            <w:tcW w:w="425" w:type="dxa"/>
            <w:textDirection w:val="tbRlV"/>
            <w:vAlign w:val="center"/>
          </w:tcPr>
          <w:p w:rsidR="00DB6E62">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DB6E62">
            <w:pPr>
              <w:tabs>
                <w:tab w:val="left" w:pos="0"/>
              </w:tabs>
              <w:ind w:left="210" w:hanging="240" w:hangingChars="100"/>
              <w:rPr>
                <w:sz w:val="21"/>
                <w:szCs w:val="21"/>
              </w:rPr>
            </w:pP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DB6E62">
            <w:pPr>
              <w:tabs>
                <w:tab w:val="left" w:pos="0"/>
              </w:tabs>
              <w:ind w:left="210" w:hanging="240" w:hangingChars="100"/>
              <w:rPr>
                <w:sz w:val="21"/>
                <w:szCs w:val="21"/>
              </w:rPr>
            </w:pPr>
            <w:r>
              <w:rPr>
                <w:rFonts w:hint="eastAsia"/>
                <w:sz w:val="21"/>
                <w:szCs w:val="21"/>
              </w:rPr>
              <w:t>□第一阶段审核：了解组织信息及体系策划准备情况，初步确定审核范围，决定二阶段审核时机和重点。</w:t>
            </w:r>
          </w:p>
          <w:p w:rsidR="00DB6E62">
            <w:pPr>
              <w:tabs>
                <w:tab w:val="left" w:pos="0"/>
              </w:tabs>
              <w:ind w:left="210" w:hanging="240" w:hangingChars="100"/>
              <w:rPr>
                <w:sz w:val="21"/>
                <w:szCs w:val="21"/>
              </w:rPr>
            </w:pPr>
            <w:bookmarkStart w:id="24" w:name="初审Add1"/>
            <w:r>
              <w:rPr>
                <w:rFonts w:ascii="宋体" w:hAnsi="宋体" w:hint="eastAsia"/>
                <w:color w:val="000000"/>
                <w:sz w:val="21"/>
                <w:szCs w:val="21"/>
                <w:lang w:val="de-DE"/>
              </w:rPr>
              <w:t>□</w:t>
            </w:r>
            <w:bookmarkEnd w:id="24"/>
            <w:r>
              <w:rPr>
                <w:rFonts w:hint="eastAsia"/>
                <w:sz w:val="21"/>
                <w:szCs w:val="21"/>
              </w:rPr>
              <w:t>第二阶段审核：评价受审核方管理体系建立、实施的符合性及有效性，确定是否推荐认证注册。</w:t>
            </w:r>
          </w:p>
          <w:p w:rsidR="00DB6E62">
            <w:pPr>
              <w:tabs>
                <w:tab w:val="left" w:pos="195"/>
              </w:tabs>
              <w:ind w:left="210" w:hanging="240" w:hangingChars="100"/>
              <w:rPr>
                <w:sz w:val="21"/>
                <w:szCs w:val="21"/>
              </w:rPr>
            </w:pPr>
            <w:bookmarkStart w:id="25" w:name="监督勾选"/>
            <w:r>
              <w:rPr>
                <w:rFonts w:hint="eastAsia"/>
                <w:sz w:val="21"/>
                <w:szCs w:val="21"/>
              </w:rPr>
              <w:t>□</w:t>
            </w:r>
            <w:bookmarkEnd w:id="25"/>
            <w:r>
              <w:rPr>
                <w:rFonts w:hint="eastAsia"/>
                <w:sz w:val="21"/>
                <w:szCs w:val="21"/>
              </w:rPr>
              <w:t>监督审核：管理体系运行是否有效保持并持续改进，确定是否推荐保持认证注册资格。</w:t>
            </w:r>
          </w:p>
          <w:p w:rsidR="00DB6E62">
            <w:pPr>
              <w:tabs>
                <w:tab w:val="left" w:pos="195"/>
              </w:tabs>
              <w:ind w:left="1050" w:hanging="1200" w:hangingChars="500"/>
              <w:rPr>
                <w:sz w:val="21"/>
                <w:szCs w:val="21"/>
              </w:rPr>
            </w:pPr>
            <w:bookmarkStart w:id="26" w:name="再认证勾选"/>
            <w:r>
              <w:rPr>
                <w:rFonts w:hint="eastAsia"/>
                <w:sz w:val="21"/>
                <w:szCs w:val="21"/>
              </w:rPr>
              <w:t>■</w:t>
            </w:r>
            <w:bookmarkEnd w:id="26"/>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DB6E62">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DB6E62">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55"/>
        </w:trPr>
        <w:tc>
          <w:tcPr>
            <w:tcW w:w="1593" w:type="dxa"/>
            <w:gridSpan w:val="3"/>
            <w:vAlign w:val="center"/>
          </w:tcPr>
          <w:p w:rsidR="00DB6E62">
            <w:pPr>
              <w:tabs>
                <w:tab w:val="left" w:pos="0"/>
              </w:tabs>
              <w:jc w:val="center"/>
              <w:rPr>
                <w:sz w:val="21"/>
                <w:szCs w:val="21"/>
              </w:rPr>
            </w:pPr>
            <w:r>
              <w:rPr>
                <w:rFonts w:hint="eastAsia"/>
                <w:sz w:val="21"/>
                <w:szCs w:val="21"/>
              </w:rPr>
              <w:t>审核范围</w:t>
            </w:r>
          </w:p>
        </w:tc>
        <w:tc>
          <w:tcPr>
            <w:tcW w:w="9360" w:type="dxa"/>
            <w:gridSpan w:val="17"/>
            <w:vAlign w:val="center"/>
          </w:tcPr>
          <w:p w:rsidR="00DB6E62">
            <w:pPr>
              <w:tabs>
                <w:tab w:val="left" w:pos="0"/>
              </w:tabs>
              <w:jc w:val="left"/>
              <w:rPr>
                <w:sz w:val="21"/>
                <w:szCs w:val="21"/>
              </w:rPr>
            </w:pPr>
            <w:bookmarkStart w:id="27" w:name="审核范围"/>
            <w:r>
              <w:rPr>
                <w:sz w:val="21"/>
                <w:szCs w:val="21"/>
              </w:rPr>
              <w:t>Q：水质分析检测仪器仪表的组装和销售</w:t>
            </w:r>
          </w:p>
          <w:p w:rsidR="00DB6E62">
            <w:pPr>
              <w:tabs>
                <w:tab w:val="left" w:pos="0"/>
              </w:tabs>
              <w:jc w:val="left"/>
              <w:rPr>
                <w:sz w:val="21"/>
                <w:szCs w:val="21"/>
              </w:rPr>
            </w:pPr>
            <w:r>
              <w:rPr>
                <w:sz w:val="21"/>
                <w:szCs w:val="21"/>
              </w:rPr>
              <w:t>E：水质分析检测仪器仪表的组装和销售所涉及场所的相关环境管理活动</w:t>
            </w:r>
          </w:p>
          <w:p w:rsidR="00DB6E62">
            <w:pPr>
              <w:tabs>
                <w:tab w:val="left" w:pos="0"/>
              </w:tabs>
              <w:jc w:val="left"/>
              <w:rPr>
                <w:sz w:val="21"/>
                <w:szCs w:val="21"/>
              </w:rPr>
            </w:pPr>
            <w:r>
              <w:rPr>
                <w:sz w:val="21"/>
                <w:szCs w:val="21"/>
              </w:rPr>
              <w:t>O：水质分析检测仪器仪表的组装和销售所涉及场所的相关职业健康安全管理活动</w:t>
            </w:r>
            <w:bookmarkEnd w:id="27"/>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55"/>
        </w:trPr>
        <w:tc>
          <w:tcPr>
            <w:tcW w:w="1593" w:type="dxa"/>
            <w:gridSpan w:val="3"/>
            <w:vAlign w:val="center"/>
          </w:tcPr>
          <w:p w:rsidR="00DB6E62">
            <w:pPr>
              <w:tabs>
                <w:tab w:val="left" w:pos="0"/>
              </w:tabs>
              <w:jc w:val="center"/>
              <w:rPr>
                <w:sz w:val="21"/>
                <w:szCs w:val="21"/>
              </w:rPr>
            </w:pPr>
            <w:r>
              <w:rPr>
                <w:rFonts w:hint="eastAsia"/>
                <w:sz w:val="21"/>
                <w:szCs w:val="21"/>
              </w:rPr>
              <w:t>专业代码</w:t>
            </w:r>
          </w:p>
        </w:tc>
        <w:tc>
          <w:tcPr>
            <w:tcW w:w="6525" w:type="dxa"/>
            <w:gridSpan w:val="12"/>
            <w:vAlign w:val="center"/>
          </w:tcPr>
          <w:p w:rsidR="00DB6E62">
            <w:pPr>
              <w:tabs>
                <w:tab w:val="left" w:pos="0"/>
              </w:tabs>
              <w:rPr>
                <w:sz w:val="21"/>
                <w:szCs w:val="21"/>
              </w:rPr>
            </w:pPr>
            <w:bookmarkStart w:id="28" w:name="专业代码"/>
            <w:r>
              <w:rPr>
                <w:sz w:val="21"/>
                <w:szCs w:val="21"/>
              </w:rPr>
              <w:t>Q：19.05.01</w:t>
            </w:r>
          </w:p>
          <w:p w:rsidR="00DB6E62">
            <w:pPr>
              <w:tabs>
                <w:tab w:val="left" w:pos="0"/>
              </w:tabs>
              <w:rPr>
                <w:sz w:val="21"/>
                <w:szCs w:val="21"/>
              </w:rPr>
            </w:pPr>
            <w:r>
              <w:rPr>
                <w:sz w:val="21"/>
                <w:szCs w:val="21"/>
              </w:rPr>
              <w:t>E：19.05.01</w:t>
            </w:r>
          </w:p>
          <w:p w:rsidR="00DB6E62">
            <w:pPr>
              <w:tabs>
                <w:tab w:val="left" w:pos="0"/>
              </w:tabs>
              <w:rPr>
                <w:sz w:val="21"/>
                <w:szCs w:val="21"/>
              </w:rPr>
            </w:pPr>
            <w:r>
              <w:rPr>
                <w:sz w:val="21"/>
                <w:szCs w:val="21"/>
              </w:rPr>
              <w:t>O：19.05.01</w:t>
            </w:r>
            <w:bookmarkEnd w:id="28"/>
          </w:p>
        </w:tc>
        <w:tc>
          <w:tcPr>
            <w:tcW w:w="1275" w:type="dxa"/>
            <w:gridSpan w:val="3"/>
            <w:vAlign w:val="center"/>
          </w:tcPr>
          <w:p w:rsidR="00DB6E62">
            <w:pPr>
              <w:tabs>
                <w:tab w:val="left" w:pos="0"/>
              </w:tabs>
              <w:rPr>
                <w:sz w:val="21"/>
                <w:szCs w:val="21"/>
              </w:rPr>
            </w:pPr>
            <w:r>
              <w:rPr>
                <w:rFonts w:hint="eastAsia"/>
                <w:sz w:val="21"/>
                <w:szCs w:val="21"/>
              </w:rPr>
              <w:t>不适用条款</w:t>
            </w:r>
          </w:p>
        </w:tc>
        <w:tc>
          <w:tcPr>
            <w:tcW w:w="1560" w:type="dxa"/>
            <w:gridSpan w:val="2"/>
            <w:vAlign w:val="center"/>
          </w:tcPr>
          <w:p w:rsidR="00DB6E62">
            <w:pPr>
              <w:tabs>
                <w:tab w:val="left" w:pos="0"/>
              </w:tabs>
              <w:rPr>
                <w:sz w:val="21"/>
                <w:szCs w:val="21"/>
              </w:rPr>
            </w:pPr>
            <w:bookmarkStart w:id="29" w:name="删减条款"/>
            <w:r>
              <w:rPr>
                <w:sz w:val="21"/>
                <w:szCs w:val="21"/>
              </w:rPr>
              <w:t>8.3</w:t>
            </w:r>
            <w:bookmarkEnd w:id="29"/>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365"/>
        </w:trPr>
        <w:tc>
          <w:tcPr>
            <w:tcW w:w="10953" w:type="dxa"/>
            <w:gridSpan w:val="20"/>
            <w:vAlign w:val="center"/>
          </w:tcPr>
          <w:p w:rsidR="00DB6E62">
            <w:pPr>
              <w:jc w:val="center"/>
              <w:rPr>
                <w:b/>
                <w:bCs/>
                <w:sz w:val="21"/>
                <w:szCs w:val="21"/>
              </w:rPr>
            </w:pPr>
            <w:r>
              <w:rPr>
                <w:rFonts w:hint="eastAsia"/>
                <w:b/>
                <w:bCs/>
                <w:sz w:val="21"/>
                <w:szCs w:val="21"/>
              </w:rPr>
              <w:t>审核组成员信息</w:t>
            </w:r>
          </w:p>
        </w:tc>
      </w:tr>
      <w:tr w:rsidTr="001763BE">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115"/>
        </w:trPr>
        <w:tc>
          <w:tcPr>
            <w:tcW w:w="425" w:type="dxa"/>
            <w:vAlign w:val="center"/>
          </w:tcPr>
          <w:p w:rsidR="00DB6E62">
            <w:pPr>
              <w:jc w:val="left"/>
              <w:rPr>
                <w:sz w:val="21"/>
                <w:szCs w:val="21"/>
              </w:rPr>
            </w:pPr>
            <w:r>
              <w:rPr>
                <w:rFonts w:hint="eastAsia"/>
                <w:sz w:val="21"/>
                <w:szCs w:val="21"/>
              </w:rPr>
              <w:t>代号</w:t>
            </w:r>
          </w:p>
        </w:tc>
        <w:tc>
          <w:tcPr>
            <w:tcW w:w="885" w:type="dxa"/>
            <w:vAlign w:val="center"/>
          </w:tcPr>
          <w:p w:rsidR="00DB6E62">
            <w:pPr>
              <w:jc w:val="left"/>
              <w:rPr>
                <w:sz w:val="21"/>
                <w:szCs w:val="21"/>
              </w:rPr>
            </w:pPr>
            <w:r>
              <w:rPr>
                <w:rFonts w:hint="eastAsia"/>
                <w:sz w:val="21"/>
                <w:szCs w:val="21"/>
              </w:rPr>
              <w:t>审核组</w:t>
            </w:r>
          </w:p>
        </w:tc>
        <w:tc>
          <w:tcPr>
            <w:tcW w:w="850" w:type="dxa"/>
            <w:gridSpan w:val="2"/>
            <w:vAlign w:val="center"/>
          </w:tcPr>
          <w:p w:rsidR="00DB6E62">
            <w:pPr>
              <w:tabs>
                <w:tab w:val="left" w:pos="300"/>
              </w:tabs>
              <w:jc w:val="center"/>
              <w:rPr>
                <w:sz w:val="21"/>
                <w:szCs w:val="21"/>
              </w:rPr>
            </w:pPr>
            <w:r>
              <w:rPr>
                <w:rFonts w:hint="eastAsia"/>
                <w:sz w:val="21"/>
                <w:szCs w:val="21"/>
              </w:rPr>
              <w:t>姓名</w:t>
            </w:r>
          </w:p>
        </w:tc>
        <w:tc>
          <w:tcPr>
            <w:tcW w:w="850" w:type="dxa"/>
            <w:vAlign w:val="center"/>
          </w:tcPr>
          <w:p w:rsidR="00DB6E62">
            <w:pPr>
              <w:jc w:val="center"/>
              <w:rPr>
                <w:sz w:val="21"/>
                <w:szCs w:val="21"/>
              </w:rPr>
            </w:pPr>
            <w:r>
              <w:rPr>
                <w:rFonts w:hint="eastAsia"/>
                <w:sz w:val="21"/>
                <w:szCs w:val="21"/>
              </w:rPr>
              <w:t>性别</w:t>
            </w:r>
          </w:p>
        </w:tc>
        <w:tc>
          <w:tcPr>
            <w:tcW w:w="2699" w:type="dxa"/>
            <w:gridSpan w:val="4"/>
            <w:vAlign w:val="center"/>
          </w:tcPr>
          <w:p w:rsidR="00DB6E62" w:rsidP="00773D29">
            <w:pPr>
              <w:ind w:left="117"/>
              <w:jc w:val="center"/>
              <w:rPr>
                <w:sz w:val="21"/>
                <w:szCs w:val="21"/>
              </w:rPr>
            </w:pPr>
            <w:r>
              <w:rPr>
                <w:rFonts w:hint="eastAsia"/>
                <w:sz w:val="21"/>
                <w:szCs w:val="21"/>
              </w:rPr>
              <w:t>审核员注册资格</w:t>
            </w:r>
          </w:p>
        </w:tc>
        <w:tc>
          <w:tcPr>
            <w:tcW w:w="3684" w:type="dxa"/>
            <w:gridSpan w:val="9"/>
            <w:vAlign w:val="center"/>
          </w:tcPr>
          <w:p w:rsidR="00DB6E62">
            <w:pPr>
              <w:jc w:val="center"/>
              <w:rPr>
                <w:sz w:val="21"/>
                <w:szCs w:val="21"/>
              </w:rPr>
            </w:pPr>
            <w:r>
              <w:rPr>
                <w:rFonts w:hint="eastAsia"/>
                <w:sz w:val="21"/>
                <w:szCs w:val="21"/>
              </w:rPr>
              <w:t>专业代码</w:t>
            </w:r>
          </w:p>
        </w:tc>
        <w:tc>
          <w:tcPr>
            <w:tcW w:w="1560" w:type="dxa"/>
            <w:gridSpan w:val="2"/>
            <w:vAlign w:val="center"/>
          </w:tcPr>
          <w:p w:rsidR="00DB6E62">
            <w:pPr>
              <w:jc w:val="center"/>
              <w:rPr>
                <w:sz w:val="21"/>
                <w:szCs w:val="21"/>
              </w:rPr>
            </w:pPr>
            <w:r>
              <w:rPr>
                <w:rFonts w:hint="eastAsia"/>
                <w:sz w:val="21"/>
                <w:szCs w:val="21"/>
              </w:rPr>
              <w:t>联系电话</w:t>
            </w:r>
          </w:p>
        </w:tc>
      </w:tr>
      <w:tr w:rsidTr="001763BE">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1115"/>
        </w:trPr>
        <w:tc>
          <w:tcPr>
            <w:tcW w:w="425" w:type="dxa"/>
            <w:vAlign w:val="center"/>
          </w:tcPr>
          <w:p w:rsidR="00DB6E62">
            <w:pPr>
              <w:jc w:val="left"/>
              <w:rPr>
                <w:sz w:val="21"/>
                <w:szCs w:val="21"/>
              </w:rPr>
            </w:pPr>
          </w:p>
        </w:tc>
        <w:tc>
          <w:tcPr>
            <w:tcW w:w="885" w:type="dxa"/>
            <w:vAlign w:val="center"/>
          </w:tcPr>
          <w:p w:rsidR="00DB6E62">
            <w:pPr>
              <w:jc w:val="left"/>
              <w:rPr>
                <w:sz w:val="21"/>
                <w:szCs w:val="21"/>
              </w:rPr>
            </w:pPr>
            <w:r>
              <w:rPr>
                <w:sz w:val="21"/>
                <w:szCs w:val="21"/>
              </w:rPr>
              <w:t>组长</w:t>
            </w:r>
          </w:p>
        </w:tc>
        <w:tc>
          <w:tcPr>
            <w:tcW w:w="850" w:type="dxa"/>
            <w:gridSpan w:val="2"/>
            <w:vAlign w:val="center"/>
          </w:tcPr>
          <w:p w:rsidR="00DB6E62">
            <w:pPr>
              <w:tabs>
                <w:tab w:val="left" w:pos="300"/>
              </w:tabs>
              <w:jc w:val="center"/>
              <w:rPr>
                <w:sz w:val="21"/>
                <w:szCs w:val="21"/>
              </w:rPr>
            </w:pPr>
            <w:r>
              <w:rPr>
                <w:sz w:val="21"/>
                <w:szCs w:val="21"/>
              </w:rPr>
              <w:t>姜海军</w:t>
            </w:r>
          </w:p>
        </w:tc>
        <w:tc>
          <w:tcPr>
            <w:tcW w:w="850" w:type="dxa"/>
            <w:vAlign w:val="center"/>
          </w:tcPr>
          <w:p w:rsidR="00DB6E62">
            <w:pPr>
              <w:jc w:val="center"/>
              <w:rPr>
                <w:sz w:val="21"/>
                <w:szCs w:val="21"/>
              </w:rPr>
            </w:pPr>
            <w:r>
              <w:rPr>
                <w:sz w:val="21"/>
                <w:szCs w:val="21"/>
              </w:rPr>
              <w:t>男</w:t>
            </w:r>
          </w:p>
        </w:tc>
        <w:tc>
          <w:tcPr>
            <w:tcW w:w="2699" w:type="dxa"/>
            <w:gridSpan w:val="4"/>
            <w:vAlign w:val="center"/>
          </w:tcPr>
          <w:p w:rsidR="00DB6E62" w:rsidP="00773D29">
            <w:pPr>
              <w:ind w:left="117"/>
              <w:jc w:val="center"/>
              <w:rPr>
                <w:sz w:val="21"/>
                <w:szCs w:val="21"/>
              </w:rPr>
            </w:pPr>
            <w:r>
              <w:rPr>
                <w:sz w:val="21"/>
                <w:szCs w:val="21"/>
              </w:rPr>
              <w:t>2022-N1QMS-4073544</w:t>
            </w:r>
          </w:p>
          <w:p w:rsidR="00DB6E62" w:rsidP="00773D29">
            <w:pPr>
              <w:ind w:left="117"/>
              <w:jc w:val="center"/>
              <w:rPr>
                <w:sz w:val="21"/>
                <w:szCs w:val="21"/>
              </w:rPr>
            </w:pPr>
            <w:r>
              <w:rPr>
                <w:sz w:val="21"/>
                <w:szCs w:val="21"/>
              </w:rPr>
              <w:t>2022-N1EMS-4073544</w:t>
            </w:r>
          </w:p>
          <w:p w:rsidR="00DB6E62" w:rsidP="00773D29">
            <w:pPr>
              <w:ind w:left="117"/>
              <w:jc w:val="center"/>
              <w:rPr>
                <w:sz w:val="21"/>
                <w:szCs w:val="21"/>
              </w:rPr>
            </w:pPr>
            <w:r>
              <w:rPr>
                <w:sz w:val="21"/>
                <w:szCs w:val="21"/>
              </w:rPr>
              <w:t>2023-N1OHSMS-4073544</w:t>
            </w:r>
          </w:p>
        </w:tc>
        <w:tc>
          <w:tcPr>
            <w:tcW w:w="3684" w:type="dxa"/>
            <w:gridSpan w:val="9"/>
            <w:vAlign w:val="center"/>
          </w:tcPr>
          <w:p w:rsidR="00DB6E62">
            <w:pPr>
              <w:jc w:val="center"/>
              <w:rPr>
                <w:sz w:val="21"/>
                <w:szCs w:val="21"/>
              </w:rPr>
            </w:pPr>
            <w:r>
              <w:rPr>
                <w:sz w:val="21"/>
                <w:szCs w:val="21"/>
              </w:rPr>
              <w:t>Q:19.05.01</w:t>
            </w:r>
          </w:p>
          <w:p w:rsidR="00DB6E62">
            <w:pPr>
              <w:jc w:val="center"/>
              <w:rPr>
                <w:sz w:val="21"/>
                <w:szCs w:val="21"/>
              </w:rPr>
            </w:pPr>
            <w:r>
              <w:rPr>
                <w:sz w:val="21"/>
                <w:szCs w:val="21"/>
              </w:rPr>
              <w:t>E:19.05.01</w:t>
            </w:r>
          </w:p>
          <w:p w:rsidR="00DB6E62">
            <w:pPr>
              <w:jc w:val="center"/>
              <w:rPr>
                <w:sz w:val="21"/>
                <w:szCs w:val="21"/>
              </w:rPr>
            </w:pPr>
            <w:r>
              <w:rPr>
                <w:sz w:val="21"/>
                <w:szCs w:val="21"/>
              </w:rPr>
              <w:t>O:19.05.01</w:t>
            </w:r>
          </w:p>
        </w:tc>
        <w:tc>
          <w:tcPr>
            <w:tcW w:w="1560" w:type="dxa"/>
            <w:gridSpan w:val="2"/>
            <w:vAlign w:val="center"/>
          </w:tcPr>
          <w:p w:rsidR="00DB6E62">
            <w:pPr>
              <w:jc w:val="center"/>
              <w:rPr>
                <w:sz w:val="21"/>
                <w:szCs w:val="21"/>
              </w:rPr>
            </w:pPr>
            <w:r>
              <w:rPr>
                <w:sz w:val="21"/>
                <w:szCs w:val="21"/>
              </w:rPr>
              <w:t>18853053088</w:t>
            </w:r>
          </w:p>
        </w:tc>
      </w:tr>
      <w:tr w:rsidTr="001763BE">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747"/>
        </w:trPr>
        <w:tc>
          <w:tcPr>
            <w:tcW w:w="425" w:type="dxa"/>
            <w:vAlign w:val="center"/>
          </w:tcPr>
          <w:p w:rsidR="00DB6E62">
            <w:pPr>
              <w:jc w:val="center"/>
              <w:rPr>
                <w:rFonts w:asciiTheme="minorEastAsia" w:eastAsiaTheme="minorEastAsia" w:hAnsiTheme="minorEastAsia"/>
                <w:sz w:val="21"/>
                <w:szCs w:val="21"/>
              </w:rPr>
            </w:pPr>
          </w:p>
        </w:tc>
        <w:tc>
          <w:tcPr>
            <w:tcW w:w="885" w:type="dxa"/>
            <w:vAlign w:val="center"/>
          </w:tcPr>
          <w:p w:rsidR="00DB6E62">
            <w:pPr>
              <w:jc w:val="center"/>
              <w:rPr>
                <w:sz w:val="21"/>
                <w:szCs w:val="21"/>
              </w:rPr>
            </w:pPr>
          </w:p>
        </w:tc>
        <w:tc>
          <w:tcPr>
            <w:tcW w:w="850" w:type="dxa"/>
            <w:gridSpan w:val="2"/>
            <w:vAlign w:val="center"/>
          </w:tcPr>
          <w:p w:rsidR="00DB6E62">
            <w:pPr>
              <w:jc w:val="center"/>
              <w:rPr>
                <w:sz w:val="21"/>
                <w:szCs w:val="21"/>
              </w:rPr>
            </w:pPr>
          </w:p>
        </w:tc>
        <w:tc>
          <w:tcPr>
            <w:tcW w:w="850" w:type="dxa"/>
            <w:vAlign w:val="center"/>
          </w:tcPr>
          <w:p w:rsidR="00DB6E62">
            <w:pPr>
              <w:jc w:val="center"/>
              <w:rPr>
                <w:sz w:val="21"/>
                <w:szCs w:val="21"/>
              </w:rPr>
            </w:pPr>
          </w:p>
        </w:tc>
        <w:tc>
          <w:tcPr>
            <w:tcW w:w="2699" w:type="dxa"/>
            <w:gridSpan w:val="4"/>
            <w:vAlign w:val="center"/>
          </w:tcPr>
          <w:p w:rsidR="00DB6E62">
            <w:pPr>
              <w:spacing w:line="240" w:lineRule="exact"/>
              <w:rPr>
                <w:rFonts w:ascii="宋体" w:hAnsi="宋体"/>
                <w:sz w:val="21"/>
                <w:szCs w:val="21"/>
              </w:rPr>
            </w:pPr>
          </w:p>
        </w:tc>
        <w:tc>
          <w:tcPr>
            <w:tcW w:w="3684" w:type="dxa"/>
            <w:gridSpan w:val="9"/>
            <w:vAlign w:val="center"/>
          </w:tcPr>
          <w:p w:rsidR="00DB6E62">
            <w:pPr>
              <w:jc w:val="center"/>
              <w:rPr>
                <w:sz w:val="21"/>
                <w:szCs w:val="21"/>
              </w:rPr>
            </w:pPr>
          </w:p>
        </w:tc>
        <w:tc>
          <w:tcPr>
            <w:tcW w:w="1560" w:type="dxa"/>
            <w:gridSpan w:val="2"/>
            <w:vAlign w:val="center"/>
          </w:tcPr>
          <w:p w:rsidR="00DB6E62">
            <w:pPr>
              <w:jc w:val="center"/>
              <w:rPr>
                <w:sz w:val="21"/>
                <w:szCs w:val="21"/>
              </w:rPr>
            </w:pPr>
          </w:p>
        </w:tc>
      </w:tr>
      <w:tr w:rsidTr="001763BE">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416"/>
        </w:trPr>
        <w:tc>
          <w:tcPr>
            <w:tcW w:w="5709" w:type="dxa"/>
            <w:gridSpan w:val="9"/>
          </w:tcPr>
          <w:p w:rsidR="00DB6E62">
            <w:pPr>
              <w:rPr>
                <w:sz w:val="21"/>
                <w:szCs w:val="21"/>
              </w:rPr>
            </w:pPr>
            <w:r>
              <w:rPr>
                <w:rFonts w:hint="eastAsia"/>
                <w:sz w:val="21"/>
                <w:szCs w:val="21"/>
              </w:rPr>
              <w:t>审核部联系人：</w:t>
            </w:r>
          </w:p>
          <w:p w:rsidR="00DB6E62" w:rsidRPr="00ED45D6">
            <w:pPr>
              <w:widowControl/>
              <w:jc w:val="left"/>
              <w:rPr>
                <w:sz w:val="21"/>
                <w:szCs w:val="21"/>
              </w:rPr>
            </w:pPr>
            <w:bookmarkStart w:id="30" w:name="审核派遣人"/>
            <w:r w:rsidRPr="00ED45D6">
              <w:rPr>
                <w:sz w:val="21"/>
                <w:szCs w:val="21"/>
              </w:rPr>
              <w:t>杨森</w:t>
            </w:r>
            <w:bookmarkEnd w:id="30"/>
          </w:p>
          <w:p w:rsidR="00DB6E62">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rsidR="00DB6E62">
            <w:pPr>
              <w:widowControl/>
              <w:ind w:firstLine="3840" w:firstLineChars="1600"/>
              <w:jc w:val="left"/>
              <w:rPr>
                <w:sz w:val="21"/>
                <w:szCs w:val="21"/>
              </w:rPr>
            </w:pPr>
          </w:p>
          <w:p w:rsidR="00DB6E62">
            <w:pPr>
              <w:widowControl/>
              <w:ind w:firstLine="2400" w:firstLineChars="1000"/>
              <w:jc w:val="left"/>
              <w:rPr>
                <w:sz w:val="21"/>
                <w:szCs w:val="21"/>
              </w:rPr>
            </w:pPr>
            <w:bookmarkStart w:id="31" w:name="审批日期"/>
            <w:r>
              <w:rPr>
                <w:rFonts w:hint="eastAsia"/>
                <w:sz w:val="21"/>
                <w:szCs w:val="21"/>
              </w:rPr>
              <w:t>2023-04-17</w:t>
            </w:r>
            <w:bookmarkEnd w:id="31"/>
          </w:p>
        </w:tc>
        <w:tc>
          <w:tcPr>
            <w:tcW w:w="5244" w:type="dxa"/>
            <w:gridSpan w:val="11"/>
          </w:tcPr>
          <w:p w:rsidR="00DB6E62">
            <w:pPr>
              <w:rPr>
                <w:sz w:val="21"/>
                <w:szCs w:val="21"/>
              </w:rPr>
            </w:pPr>
            <w:r>
              <w:rPr>
                <w:rFonts w:hint="eastAsia"/>
                <w:sz w:val="21"/>
                <w:szCs w:val="21"/>
              </w:rPr>
              <w:t>受审核方代表签字：</w:t>
            </w:r>
          </w:p>
          <w:p w:rsidR="00DB6E62">
            <w:pPr>
              <w:rPr>
                <w:sz w:val="21"/>
                <w:szCs w:val="21"/>
              </w:rPr>
            </w:pPr>
          </w:p>
          <w:p w:rsidR="00DB6E62">
            <w:pPr>
              <w:rPr>
                <w:sz w:val="21"/>
                <w:szCs w:val="21"/>
              </w:rPr>
            </w:pPr>
          </w:p>
          <w:p w:rsidR="00DB6E62">
            <w:pPr>
              <w:ind w:firstLine="2400" w:firstLineChars="1000"/>
              <w:rPr>
                <w:sz w:val="21"/>
                <w:szCs w:val="21"/>
              </w:rPr>
            </w:pPr>
            <w:r>
              <w:rPr>
                <w:rFonts w:hint="eastAsia"/>
                <w:sz w:val="21"/>
                <w:szCs w:val="21"/>
              </w:rPr>
              <w:t>受审核方：（盖章）</w:t>
            </w:r>
          </w:p>
          <w:p w:rsidR="00DB6E62">
            <w:pPr>
              <w:widowControl/>
              <w:ind w:firstLine="2640" w:firstLineChars="1100"/>
              <w:jc w:val="left"/>
              <w:rPr>
                <w:sz w:val="21"/>
                <w:szCs w:val="21"/>
              </w:rPr>
            </w:pPr>
            <w:r>
              <w:rPr>
                <w:rFonts w:hint="eastAsia"/>
                <w:sz w:val="21"/>
                <w:szCs w:val="21"/>
              </w:rPr>
              <w:t>年</w:t>
            </w:r>
            <w:r w:rsidR="00E22BA7">
              <w:rPr>
                <w:rFonts w:hint="eastAsia"/>
                <w:sz w:val="21"/>
                <w:szCs w:val="21"/>
              </w:rPr>
              <w:t xml:space="preserve">   </w:t>
            </w:r>
            <w:r>
              <w:rPr>
                <w:rFonts w:hint="eastAsia"/>
                <w:sz w:val="21"/>
                <w:szCs w:val="21"/>
              </w:rPr>
              <w:t>月</w:t>
            </w:r>
            <w:r w:rsidR="00E22BA7">
              <w:rPr>
                <w:rFonts w:hint="eastAsia"/>
                <w:sz w:val="21"/>
                <w:szCs w:val="21"/>
              </w:rPr>
              <w:t xml:space="preserve">   </w:t>
            </w:r>
            <w:r>
              <w:rPr>
                <w:rFonts w:hint="eastAsia"/>
                <w:sz w:val="21"/>
                <w:szCs w:val="21"/>
              </w:rPr>
              <w:t>日</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803"/>
        </w:trPr>
        <w:tc>
          <w:tcPr>
            <w:tcW w:w="9103" w:type="dxa"/>
            <w:gridSpan w:val="17"/>
            <w:vMerge w:val="restart"/>
          </w:tcPr>
          <w:p w:rsidR="00DB6E62">
            <w:pPr>
              <w:spacing w:line="240" w:lineRule="atLeast"/>
              <w:rPr>
                <w:rFonts w:ascii="宋体" w:hAnsi="宋体"/>
                <w:sz w:val="21"/>
                <w:szCs w:val="21"/>
              </w:rPr>
            </w:pPr>
            <w:r>
              <w:rPr>
                <w:rFonts w:ascii="宋体" w:hAnsi="宋体" w:hint="eastAsia"/>
                <w:sz w:val="21"/>
                <w:szCs w:val="21"/>
              </w:rPr>
              <w:t>备注：</w:t>
            </w:r>
          </w:p>
          <w:p w:rsidR="00DB6E62">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DB6E62">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DB6E62">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DB6E62">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DB6E62">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DB6E62">
            <w:pPr>
              <w:spacing w:line="276" w:lineRule="auto"/>
              <w:jc w:val="center"/>
              <w:rPr>
                <w:b/>
                <w:bCs/>
                <w:color w:val="000099"/>
                <w:sz w:val="21"/>
                <w:szCs w:val="21"/>
              </w:rPr>
            </w:pPr>
          </w:p>
          <w:p w:rsidR="00DB6E62">
            <w:pPr>
              <w:spacing w:line="276" w:lineRule="auto"/>
              <w:jc w:val="center"/>
              <w:rPr>
                <w:b/>
                <w:bCs/>
                <w:color w:val="000099"/>
                <w:sz w:val="21"/>
                <w:szCs w:val="21"/>
              </w:rPr>
            </w:pPr>
            <w:r>
              <w:rPr>
                <w:rFonts w:hint="eastAsia"/>
                <w:b/>
                <w:bCs/>
                <w:color w:val="000099"/>
                <w:sz w:val="21"/>
                <w:szCs w:val="21"/>
              </w:rPr>
              <w:t>国标联合</w:t>
            </w:r>
          </w:p>
          <w:p w:rsidR="00DB6E62">
            <w:pPr>
              <w:spacing w:line="276" w:lineRule="auto"/>
              <w:jc w:val="center"/>
              <w:rPr>
                <w:sz w:val="21"/>
                <w:szCs w:val="21"/>
              </w:rPr>
            </w:pPr>
            <w:r>
              <w:rPr>
                <w:rFonts w:hint="eastAsia"/>
                <w:b/>
                <w:bCs/>
                <w:color w:val="000099"/>
                <w:sz w:val="21"/>
                <w:szCs w:val="21"/>
              </w:rPr>
              <w:t>企业微信号</w:t>
            </w:r>
          </w:p>
        </w:tc>
      </w:tr>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cantSplit/>
          <w:trHeight w:val="935"/>
        </w:trPr>
        <w:tc>
          <w:tcPr>
            <w:tcW w:w="9103" w:type="dxa"/>
            <w:gridSpan w:val="17"/>
            <w:vMerge/>
          </w:tcPr>
          <w:p w:rsidR="00DB6E62">
            <w:pPr>
              <w:spacing w:line="240" w:lineRule="atLeast"/>
              <w:rPr>
                <w:rFonts w:ascii="宋体" w:hAnsi="宋体"/>
                <w:sz w:val="21"/>
                <w:szCs w:val="21"/>
              </w:rPr>
            </w:pPr>
          </w:p>
        </w:tc>
        <w:tc>
          <w:tcPr>
            <w:tcW w:w="1850" w:type="dxa"/>
            <w:gridSpan w:val="3"/>
          </w:tcPr>
          <w:p w:rsidR="00DB6E62">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xmlns:r="http://schemas.openxmlformats.org/officeDocument/2006/relationships"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885190" cy="871855"/>
                          </a:xfrm>
                          <a:prstGeom prst="rect">
                            <a:avLst/>
                          </a:prstGeom>
                          <a:noFill/>
                          <a:ln>
                            <a:noFill/>
                          </a:ln>
                        </pic:spPr>
                      </pic:pic>
                    </a:graphicData>
                  </a:graphic>
                </wp:anchor>
              </w:drawing>
            </w:r>
          </w:p>
        </w:tc>
      </w:tr>
    </w:tbl>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pPr>
    </w:p>
    <w:p w:rsidR="00DB6E62">
      <w:pPr>
        <w:pStyle w:val="a"/>
        <w:sectPr>
          <w:headerReference w:type="default" r:id="rId6"/>
          <w:footerReference w:type="default" r:id="rId7"/>
          <w:pgSz w:w="11906" w:h="16838"/>
          <w:pgMar w:top="720" w:right="720" w:bottom="720" w:left="720" w:header="510" w:footer="425" w:gutter="0"/>
          <w:cols w:space="425"/>
          <w:docGrid w:type="lines" w:linePitch="326"/>
        </w:sectPr>
      </w:pPr>
    </w:p>
    <w:p w:rsidR="00DB6E62" w:rsidP="00E22BA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DB6E62">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DB6E62">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DB6E62">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DB6E62">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snapToGrid w:val="0"/>
              <w:spacing w:line="280" w:lineRule="exact"/>
              <w:rPr>
                <w:rFonts w:ascii="宋体" w:hAnsi="宋体"/>
                <w:b/>
                <w:sz w:val="18"/>
                <w:szCs w:val="18"/>
              </w:rPr>
            </w:pPr>
            <w:r>
              <w:rPr>
                <w:rFonts w:ascii="宋体" w:hAnsi="宋体" w:hint="eastAsia"/>
                <w:b/>
                <w:sz w:val="18"/>
                <w:szCs w:val="18"/>
              </w:rPr>
              <w:t>2022-</w:t>
            </w:r>
            <w:r>
              <w:rPr>
                <w:rFonts w:ascii="宋体" w:hAnsi="宋体"/>
                <w:b/>
                <w:sz w:val="18"/>
                <w:szCs w:val="18"/>
              </w:rPr>
              <w:t>10</w:t>
            </w:r>
            <w:r>
              <w:rPr>
                <w:rFonts w:ascii="宋体" w:hAnsi="宋体" w:hint="eastAsia"/>
                <w:b/>
                <w:sz w:val="18"/>
                <w:szCs w:val="18"/>
              </w:rPr>
              <w:t>-</w:t>
            </w:r>
            <w:r>
              <w:rPr>
                <w:rFonts w:ascii="宋体" w:hAnsi="宋体"/>
                <w:b/>
                <w:sz w:val="18"/>
                <w:szCs w:val="18"/>
              </w:rPr>
              <w:t>31</w:t>
            </w:r>
          </w:p>
          <w:p w:rsidR="00DB6E62">
            <w:pPr>
              <w:pStyle w:val="a"/>
              <w:rPr>
                <w:rFonts w:ascii="宋体" w:hAnsi="宋体"/>
                <w:sz w:val="21"/>
                <w:szCs w:val="21"/>
              </w:rPr>
            </w:pPr>
            <w:r>
              <w:rPr>
                <w:rFonts w:ascii="宋体" w:hAnsi="宋体"/>
                <w:sz w:val="18"/>
                <w:szCs w:val="18"/>
              </w:rPr>
              <w:t>08</w:t>
            </w:r>
            <w:r>
              <w:rPr>
                <w:rFonts w:ascii="宋体" w:hAnsi="宋体" w:hint="eastAsia"/>
                <w:sz w:val="18"/>
                <w:szCs w:val="18"/>
              </w:rPr>
              <w:t>:00-</w:t>
            </w:r>
            <w:r>
              <w:rPr>
                <w:rFonts w:ascii="宋体" w:hAnsi="宋体"/>
                <w:sz w:val="18"/>
                <w:szCs w:val="18"/>
              </w:rPr>
              <w:t>08</w:t>
            </w:r>
            <w:r>
              <w:rPr>
                <w:rFonts w:ascii="宋体" w:hAnsi="宋体" w:hint="eastAsia"/>
                <w:sz w:val="18"/>
                <w:szCs w:val="18"/>
              </w:rPr>
              <w:t>:30</w:t>
            </w:r>
          </w:p>
        </w:tc>
        <w:tc>
          <w:tcPr>
            <w:tcW w:w="1275" w:type="dxa"/>
            <w:vAlign w:val="center"/>
          </w:tcPr>
          <w:p w:rsidR="00DB6E62">
            <w:pPr>
              <w:rPr>
                <w:rFonts w:ascii="宋体" w:hAnsi="宋体"/>
                <w:sz w:val="21"/>
                <w:szCs w:val="21"/>
              </w:rPr>
            </w:pPr>
            <w:r>
              <w:rPr>
                <w:rFonts w:ascii="宋体" w:hAnsi="宋体"/>
                <w:sz w:val="18"/>
                <w:szCs w:val="18"/>
              </w:rPr>
              <w:t>A</w:t>
            </w:r>
            <w:r>
              <w:rPr>
                <w:rFonts w:ascii="宋体" w:hAnsi="宋体" w:hint="eastAsia"/>
                <w:sz w:val="18"/>
                <w:szCs w:val="18"/>
              </w:rPr>
              <w:t>B</w:t>
            </w:r>
          </w:p>
        </w:tc>
        <w:tc>
          <w:tcPr>
            <w:tcW w:w="1276" w:type="dxa"/>
            <w:vAlign w:val="center"/>
          </w:tcPr>
          <w:p w:rsidR="00DB6E62">
            <w:pPr>
              <w:widowControl/>
              <w:snapToGrid w:val="0"/>
              <w:spacing w:line="280" w:lineRule="exact"/>
              <w:ind w:firstLine="240"/>
              <w:rPr>
                <w:rFonts w:ascii="宋体" w:hAnsi="宋体" w:cs="宋体"/>
                <w:kern w:val="0"/>
                <w:sz w:val="18"/>
                <w:szCs w:val="18"/>
              </w:rPr>
            </w:pPr>
          </w:p>
          <w:p w:rsidR="00DB6E62">
            <w:pPr>
              <w:rPr>
                <w:rFonts w:ascii="宋体" w:hAnsi="宋体"/>
                <w:sz w:val="21"/>
                <w:szCs w:val="21"/>
              </w:rPr>
            </w:pPr>
          </w:p>
        </w:tc>
        <w:tc>
          <w:tcPr>
            <w:tcW w:w="6685" w:type="dxa"/>
            <w:gridSpan w:val="3"/>
            <w:vAlign w:val="center"/>
          </w:tcPr>
          <w:p w:rsidR="00DB6E62">
            <w:pPr>
              <w:rPr>
                <w:rFonts w:ascii="宋体" w:hAnsi="宋体"/>
                <w:sz w:val="21"/>
                <w:szCs w:val="21"/>
              </w:rPr>
            </w:pPr>
            <w:r>
              <w:rPr>
                <w:rFonts w:ascii="宋体" w:hAnsi="宋体" w:cs="宋体" w:hint="eastAsia"/>
                <w:kern w:val="0"/>
                <w:sz w:val="18"/>
                <w:szCs w:val="18"/>
              </w:rPr>
              <w:t>首次会议（餐饮地址：</w:t>
            </w:r>
            <w:r>
              <w:rPr>
                <w:rFonts w:ascii="宋体" w:hAnsi="宋体" w:cs="宋体"/>
                <w:kern w:val="0"/>
                <w:sz w:val="18"/>
                <w:szCs w:val="18"/>
              </w:rPr>
              <w:t>XX</w:t>
            </w:r>
            <w:r>
              <w:rPr>
                <w:rFonts w:ascii="宋体" w:hAnsi="宋体" w:cs="宋体" w:hint="eastAsia"/>
                <w:kern w:val="0"/>
                <w:sz w:val="18"/>
                <w:szCs w:val="18"/>
              </w:rPr>
              <w:t>省X</w:t>
            </w:r>
            <w:r>
              <w:rPr>
                <w:rFonts w:ascii="宋体" w:hAnsi="宋体" w:cs="宋体"/>
                <w:kern w:val="0"/>
                <w:sz w:val="18"/>
                <w:szCs w:val="18"/>
              </w:rPr>
              <w:t>X</w:t>
            </w:r>
            <w:r>
              <w:rPr>
                <w:rFonts w:ascii="宋体" w:hAnsi="宋体" w:cs="宋体" w:hint="eastAsia"/>
                <w:kern w:val="0"/>
                <w:sz w:val="18"/>
                <w:szCs w:val="18"/>
              </w:rPr>
              <w:t>市X</w:t>
            </w:r>
            <w:r>
              <w:rPr>
                <w:rFonts w:ascii="宋体" w:hAnsi="宋体" w:cs="宋体"/>
                <w:kern w:val="0"/>
                <w:sz w:val="18"/>
                <w:szCs w:val="18"/>
              </w:rPr>
              <w:t>X</w:t>
            </w:r>
            <w:r>
              <w:rPr>
                <w:rFonts w:ascii="宋体" w:hAnsi="宋体" w:cs="宋体" w:hint="eastAsia"/>
                <w:kern w:val="0"/>
                <w:sz w:val="18"/>
                <w:szCs w:val="18"/>
              </w:rPr>
              <w:t>区X</w:t>
            </w:r>
            <w:r>
              <w:rPr>
                <w:rFonts w:ascii="宋体" w:hAnsi="宋体" w:cs="宋体"/>
                <w:kern w:val="0"/>
                <w:sz w:val="18"/>
                <w:szCs w:val="18"/>
              </w:rPr>
              <w:t>X</w:t>
            </w:r>
            <w:r>
              <w:rPr>
                <w:rFonts w:ascii="宋体" w:hAnsi="宋体" w:cs="宋体" w:hint="eastAsia"/>
                <w:kern w:val="0"/>
                <w:sz w:val="18"/>
                <w:szCs w:val="18"/>
              </w:rPr>
              <w:t>街道X</w:t>
            </w:r>
            <w:r>
              <w:rPr>
                <w:rFonts w:ascii="宋体" w:hAnsi="宋体" w:cs="宋体"/>
                <w:kern w:val="0"/>
                <w:sz w:val="18"/>
                <w:szCs w:val="18"/>
              </w:rPr>
              <w:t>X</w:t>
            </w:r>
            <w:r>
              <w:rPr>
                <w:rFonts w:ascii="宋体" w:hAnsi="宋体" w:cs="宋体" w:hint="eastAsia"/>
                <w:kern w:val="0"/>
                <w:sz w:val="18"/>
                <w:szCs w:val="18"/>
              </w:rPr>
              <w:t>号）</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sz w:val="18"/>
                <w:szCs w:val="18"/>
              </w:rPr>
              <w:t>08</w:t>
            </w:r>
            <w:r>
              <w:rPr>
                <w:rFonts w:ascii="宋体" w:hAnsi="宋体" w:hint="eastAsia"/>
                <w:sz w:val="18"/>
                <w:szCs w:val="18"/>
              </w:rPr>
              <w:t>:30-</w:t>
            </w:r>
            <w:r>
              <w:rPr>
                <w:rFonts w:ascii="宋体" w:hAnsi="宋体"/>
                <w:sz w:val="18"/>
                <w:szCs w:val="18"/>
              </w:rPr>
              <w:t>09</w:t>
            </w:r>
            <w:r>
              <w:rPr>
                <w:rFonts w:ascii="宋体" w:hAnsi="宋体" w:hint="eastAsia"/>
                <w:sz w:val="18"/>
                <w:szCs w:val="18"/>
              </w:rPr>
              <w:t>:00</w:t>
            </w:r>
          </w:p>
        </w:tc>
        <w:tc>
          <w:tcPr>
            <w:tcW w:w="1275" w:type="dxa"/>
            <w:vAlign w:val="center"/>
          </w:tcPr>
          <w:p w:rsidR="00DB6E62">
            <w:pPr>
              <w:rPr>
                <w:rFonts w:ascii="宋体" w:hAnsi="宋体"/>
                <w:sz w:val="21"/>
                <w:szCs w:val="21"/>
              </w:rPr>
            </w:pPr>
            <w:r>
              <w:rPr>
                <w:rFonts w:ascii="宋体" w:hAnsi="宋体" w:hint="eastAsia"/>
                <w:sz w:val="18"/>
                <w:szCs w:val="18"/>
              </w:rPr>
              <w:t>AB</w:t>
            </w:r>
          </w:p>
        </w:tc>
        <w:tc>
          <w:tcPr>
            <w:tcW w:w="1276" w:type="dxa"/>
            <w:vAlign w:val="center"/>
          </w:tcPr>
          <w:p w:rsidR="00DB6E62">
            <w:pPr>
              <w:rPr>
                <w:rFonts w:ascii="宋体" w:hAnsi="宋体"/>
                <w:sz w:val="21"/>
                <w:szCs w:val="21"/>
              </w:rPr>
            </w:pPr>
            <w:r>
              <w:rPr>
                <w:rFonts w:ascii="宋体" w:hAnsi="宋体" w:hint="eastAsia"/>
                <w:sz w:val="18"/>
                <w:szCs w:val="18"/>
              </w:rPr>
              <w:t>现场审核</w:t>
            </w:r>
            <w:r>
              <w:rPr>
                <w:rFonts w:ascii="宋体" w:hAnsi="宋体"/>
                <w:sz w:val="18"/>
                <w:szCs w:val="18"/>
              </w:rPr>
              <w:t>1</w:t>
            </w:r>
            <w:r>
              <w:rPr>
                <w:rFonts w:ascii="宋体" w:hAnsi="宋体" w:hint="eastAsia"/>
                <w:sz w:val="18"/>
                <w:szCs w:val="18"/>
              </w:rPr>
              <w:t>h</w:t>
            </w:r>
          </w:p>
        </w:tc>
        <w:tc>
          <w:tcPr>
            <w:tcW w:w="6685" w:type="dxa"/>
            <w:gridSpan w:val="3"/>
            <w:vAlign w:val="center"/>
          </w:tcPr>
          <w:p w:rsidR="00DB6E62">
            <w:pPr>
              <w:rPr>
                <w:rFonts w:ascii="宋体" w:hAnsi="宋体"/>
                <w:sz w:val="21"/>
                <w:szCs w:val="21"/>
              </w:rPr>
            </w:pPr>
            <w:r>
              <w:rPr>
                <w:rFonts w:ascii="宋体" w:hAnsi="宋体" w:cs="宋体" w:hint="eastAsia"/>
                <w:kern w:val="0"/>
                <w:sz w:val="18"/>
                <w:szCs w:val="18"/>
              </w:rPr>
              <w:t>现场巡视</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sz w:val="18"/>
                <w:szCs w:val="18"/>
              </w:rPr>
              <w:t>09</w:t>
            </w:r>
            <w:r>
              <w:rPr>
                <w:rFonts w:ascii="宋体" w:hAnsi="宋体" w:hint="eastAsia"/>
                <w:sz w:val="18"/>
                <w:szCs w:val="18"/>
              </w:rPr>
              <w:t>：</w:t>
            </w:r>
            <w:r>
              <w:rPr>
                <w:rFonts w:ascii="宋体" w:hAnsi="宋体"/>
                <w:sz w:val="18"/>
                <w:szCs w:val="18"/>
              </w:rPr>
              <w:t>0</w:t>
            </w:r>
            <w:r>
              <w:rPr>
                <w:rFonts w:ascii="宋体" w:hAnsi="宋体" w:hint="eastAsia"/>
                <w:sz w:val="18"/>
                <w:szCs w:val="18"/>
              </w:rPr>
              <w:t>0-1</w:t>
            </w:r>
            <w:r>
              <w:rPr>
                <w:rFonts w:ascii="宋体" w:hAnsi="宋体"/>
                <w:sz w:val="18"/>
                <w:szCs w:val="18"/>
              </w:rPr>
              <w:t>2</w:t>
            </w:r>
            <w:r>
              <w:rPr>
                <w:rFonts w:ascii="宋体" w:hAnsi="宋体" w:hint="eastAsia"/>
                <w:sz w:val="18"/>
                <w:szCs w:val="18"/>
              </w:rPr>
              <w:t>：00</w:t>
            </w:r>
          </w:p>
        </w:tc>
        <w:tc>
          <w:tcPr>
            <w:tcW w:w="1275" w:type="dxa"/>
            <w:vAlign w:val="center"/>
          </w:tcPr>
          <w:p w:rsidR="00DB6E62">
            <w:pPr>
              <w:rPr>
                <w:rFonts w:ascii="宋体" w:hAnsi="宋体"/>
                <w:sz w:val="21"/>
                <w:szCs w:val="21"/>
              </w:rPr>
            </w:pPr>
            <w:r>
              <w:rPr>
                <w:rFonts w:ascii="宋体" w:hAnsi="宋体" w:hint="eastAsia"/>
                <w:sz w:val="18"/>
                <w:szCs w:val="18"/>
              </w:rPr>
              <w:t>B</w:t>
            </w:r>
          </w:p>
        </w:tc>
        <w:tc>
          <w:tcPr>
            <w:tcW w:w="1276" w:type="dxa"/>
            <w:vAlign w:val="center"/>
          </w:tcPr>
          <w:p w:rsidR="00DB6E62">
            <w:pPr>
              <w:widowControl/>
              <w:snapToGrid w:val="0"/>
              <w:spacing w:line="280" w:lineRule="exact"/>
              <w:rPr>
                <w:rFonts w:ascii="宋体" w:hAnsi="宋体" w:cs="宋体"/>
                <w:kern w:val="0"/>
                <w:sz w:val="18"/>
                <w:szCs w:val="18"/>
              </w:rPr>
            </w:pPr>
            <w:r>
              <w:rPr>
                <w:rFonts w:ascii="宋体" w:hAnsi="宋体" w:cs="宋体" w:hint="eastAsia"/>
                <w:kern w:val="0"/>
                <w:sz w:val="18"/>
                <w:szCs w:val="18"/>
              </w:rPr>
              <w:t>餐饮部/厨房</w:t>
            </w:r>
          </w:p>
          <w:p w:rsidR="00DB6E62">
            <w:pPr>
              <w:rPr>
                <w:rFonts w:ascii="宋体" w:hAnsi="宋体"/>
                <w:sz w:val="21"/>
                <w:szCs w:val="21"/>
              </w:rPr>
            </w:pPr>
            <w:r>
              <w:rPr>
                <w:rFonts w:ascii="宋体" w:hAnsi="宋体" w:hint="eastAsia"/>
                <w:sz w:val="18"/>
                <w:szCs w:val="18"/>
              </w:rPr>
              <w:t>(含现场审核3h)</w:t>
            </w:r>
          </w:p>
        </w:tc>
        <w:tc>
          <w:tcPr>
            <w:tcW w:w="6685" w:type="dxa"/>
            <w:gridSpan w:val="3"/>
            <w:vAlign w:val="center"/>
          </w:tcPr>
          <w:p w:rsidR="00DB6E62">
            <w:pPr>
              <w:widowControl/>
              <w:snapToGrid w:val="0"/>
              <w:spacing w:line="280" w:lineRule="exact"/>
              <w:rPr>
                <w:rFonts w:ascii="宋体" w:hAnsi="宋体" w:cs="宋体"/>
                <w:kern w:val="0"/>
                <w:sz w:val="18"/>
                <w:szCs w:val="18"/>
              </w:rPr>
            </w:pPr>
            <w:r>
              <w:rPr>
                <w:rFonts w:ascii="宋体" w:hAnsi="宋体" w:cs="宋体" w:hint="eastAsia"/>
                <w:kern w:val="0"/>
                <w:sz w:val="18"/>
                <w:szCs w:val="18"/>
              </w:rPr>
              <w:t>部门目标、职责完成情况；基础设施设备管理；工作环境控制；标识、产品防护、可追溯性控制情况；应急准备和响应；</w:t>
            </w:r>
          </w:p>
          <w:p w:rsidR="00DB6E62">
            <w:pPr>
              <w:widowControl/>
              <w:snapToGrid w:val="0"/>
              <w:spacing w:line="280" w:lineRule="exact"/>
              <w:rPr>
                <w:rFonts w:ascii="宋体" w:hAnsi="宋体" w:cs="宋体"/>
                <w:kern w:val="0"/>
                <w:sz w:val="18"/>
                <w:szCs w:val="18"/>
              </w:rPr>
            </w:pPr>
            <w:r>
              <w:rPr>
                <w:rFonts w:ascii="宋体" w:hAnsi="宋体" w:cs="宋体"/>
                <w:kern w:val="0"/>
                <w:sz w:val="18"/>
                <w:szCs w:val="18"/>
              </w:rPr>
              <w:t>Q:5.3  6.2  7.1.3  7.1.4  8.5.2  8.5.4  8.5.6</w:t>
            </w:r>
          </w:p>
          <w:p w:rsidR="00DB6E62">
            <w:pPr>
              <w:rPr>
                <w:rFonts w:ascii="宋体" w:hAnsi="宋体"/>
                <w:sz w:val="21"/>
                <w:szCs w:val="21"/>
              </w:rPr>
            </w:pPr>
            <w:r>
              <w:rPr>
                <w:rFonts w:ascii="宋体" w:hAnsi="宋体" w:cs="宋体"/>
                <w:kern w:val="0"/>
                <w:sz w:val="18"/>
                <w:szCs w:val="18"/>
              </w:rPr>
              <w:t>F:5.3  6.2 7.1.3  7.1.4  8.2.4  8.3  8.4</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cs="宋体"/>
                <w:kern w:val="0"/>
                <w:sz w:val="18"/>
                <w:szCs w:val="18"/>
              </w:rPr>
              <w:t>09</w:t>
            </w:r>
            <w:r>
              <w:rPr>
                <w:rFonts w:ascii="宋体" w:hAnsi="宋体" w:cs="宋体" w:hint="eastAsia"/>
                <w:kern w:val="0"/>
                <w:sz w:val="18"/>
                <w:szCs w:val="18"/>
              </w:rPr>
              <w:t>:00-1</w:t>
            </w:r>
            <w:r>
              <w:rPr>
                <w:rFonts w:ascii="宋体" w:hAnsi="宋体" w:cs="宋体"/>
                <w:kern w:val="0"/>
                <w:sz w:val="18"/>
                <w:szCs w:val="18"/>
              </w:rPr>
              <w:t>2</w:t>
            </w:r>
            <w:r>
              <w:rPr>
                <w:rFonts w:ascii="宋体" w:hAnsi="宋体" w:cs="宋体" w:hint="eastAsia"/>
                <w:kern w:val="0"/>
                <w:sz w:val="18"/>
                <w:szCs w:val="18"/>
              </w:rPr>
              <w:t>:</w:t>
            </w:r>
            <w:r>
              <w:rPr>
                <w:rFonts w:ascii="宋体" w:hAnsi="宋体" w:cs="宋体"/>
                <w:kern w:val="0"/>
                <w:sz w:val="18"/>
                <w:szCs w:val="18"/>
              </w:rPr>
              <w:t>0</w:t>
            </w:r>
            <w:r>
              <w:rPr>
                <w:rFonts w:ascii="宋体" w:hAnsi="宋体" w:cs="宋体" w:hint="eastAsia"/>
                <w:kern w:val="0"/>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A</w:t>
            </w:r>
          </w:p>
        </w:tc>
        <w:tc>
          <w:tcPr>
            <w:tcW w:w="1276" w:type="dxa"/>
            <w:vAlign w:val="center"/>
          </w:tcPr>
          <w:p w:rsidR="00DB6E62">
            <w:pPr>
              <w:rPr>
                <w:rFonts w:ascii="宋体" w:hAnsi="宋体"/>
                <w:sz w:val="21"/>
                <w:szCs w:val="21"/>
              </w:rPr>
            </w:pPr>
            <w:r>
              <w:rPr>
                <w:rFonts w:ascii="宋体" w:hAnsi="宋体" w:cs="宋体" w:hint="eastAsia"/>
                <w:kern w:val="0"/>
                <w:sz w:val="18"/>
                <w:szCs w:val="18"/>
              </w:rPr>
              <w:t>餐饮部(现场3h)</w:t>
            </w:r>
          </w:p>
        </w:tc>
        <w:tc>
          <w:tcPr>
            <w:tcW w:w="6685" w:type="dxa"/>
            <w:gridSpan w:val="3"/>
            <w:vAlign w:val="center"/>
          </w:tcPr>
          <w:p w:rsidR="00DB6E62">
            <w:pPr>
              <w:widowControl/>
              <w:snapToGrid w:val="0"/>
              <w:spacing w:line="280" w:lineRule="exact"/>
              <w:rPr>
                <w:rFonts w:ascii="宋体" w:hAnsi="宋体" w:cs="宋体"/>
                <w:kern w:val="0"/>
                <w:sz w:val="18"/>
                <w:szCs w:val="18"/>
              </w:rPr>
            </w:pPr>
            <w:r>
              <w:rPr>
                <w:rFonts w:ascii="宋体" w:hAnsi="宋体" w:cs="宋体" w:hint="eastAsia"/>
                <w:kern w:val="0"/>
                <w:sz w:val="18"/>
                <w:szCs w:val="18"/>
              </w:rPr>
              <w:t>产品实现策划情况；新品研发情况；</w:t>
            </w:r>
            <w:r>
              <w:rPr>
                <w:rFonts w:ascii="宋体" w:hAnsi="宋体" w:hint="eastAsia"/>
                <w:sz w:val="18"/>
                <w:szCs w:val="18"/>
              </w:rPr>
              <w:t>前提方案、</w:t>
            </w:r>
            <w:r>
              <w:rPr>
                <w:rFonts w:ascii="宋体" w:hAnsi="宋体" w:cs="宋体" w:hint="eastAsia"/>
                <w:kern w:val="0"/>
                <w:sz w:val="18"/>
                <w:szCs w:val="18"/>
              </w:rPr>
              <w:t>生产过程实现情况；PRP/OPRP/HACCP计划的实施情况；纠偏情况；</w:t>
            </w:r>
          </w:p>
          <w:p w:rsidR="00DB6E62">
            <w:pPr>
              <w:widowControl/>
              <w:snapToGrid w:val="0"/>
              <w:spacing w:line="280" w:lineRule="exact"/>
              <w:rPr>
                <w:rFonts w:ascii="宋体" w:hAnsi="宋体"/>
                <w:bCs/>
                <w:sz w:val="18"/>
                <w:szCs w:val="18"/>
              </w:rPr>
            </w:pPr>
            <w:r>
              <w:rPr>
                <w:rFonts w:ascii="宋体" w:hAnsi="宋体"/>
                <w:bCs/>
                <w:sz w:val="18"/>
                <w:szCs w:val="18"/>
              </w:rPr>
              <w:t>Q: 8.1 8.3 8.5.1</w:t>
            </w:r>
            <w:r>
              <w:rPr>
                <w:rFonts w:ascii="宋体" w:hAnsi="宋体" w:hint="eastAsia"/>
                <w:bCs/>
                <w:sz w:val="18"/>
                <w:szCs w:val="18"/>
              </w:rPr>
              <w:t>；</w:t>
            </w:r>
          </w:p>
          <w:p w:rsidR="00DB6E62">
            <w:pPr>
              <w:rPr>
                <w:rFonts w:ascii="宋体" w:hAnsi="宋体"/>
                <w:sz w:val="21"/>
                <w:szCs w:val="21"/>
              </w:rPr>
            </w:pPr>
            <w:r>
              <w:rPr>
                <w:rFonts w:ascii="宋体" w:hAnsi="宋体" w:hint="eastAsia"/>
                <w:sz w:val="18"/>
                <w:szCs w:val="18"/>
              </w:rPr>
              <w:t>F：</w:t>
            </w:r>
            <w:r>
              <w:rPr>
                <w:rFonts w:ascii="宋体" w:hAnsi="宋体"/>
                <w:sz w:val="18"/>
                <w:szCs w:val="18"/>
              </w:rPr>
              <w:t>8</w:t>
            </w:r>
            <w:r>
              <w:rPr>
                <w:rFonts w:ascii="宋体" w:hAnsi="宋体" w:hint="eastAsia"/>
                <w:sz w:val="18"/>
                <w:szCs w:val="18"/>
              </w:rPr>
              <w:t>.</w:t>
            </w:r>
            <w:r>
              <w:rPr>
                <w:rFonts w:ascii="宋体" w:hAnsi="宋体"/>
                <w:sz w:val="18"/>
                <w:szCs w:val="18"/>
              </w:rPr>
              <w:t>1</w:t>
            </w:r>
            <w:r>
              <w:rPr>
                <w:rFonts w:ascii="宋体" w:hAnsi="宋体" w:hint="eastAsia"/>
                <w:sz w:val="18"/>
                <w:szCs w:val="18"/>
              </w:rPr>
              <w:t>、8.2（8.2.4）、8.5.4.3、8.5.4.4、</w:t>
            </w:r>
            <w:r>
              <w:rPr>
                <w:rFonts w:ascii="宋体" w:hAnsi="宋体"/>
                <w:bCs/>
                <w:sz w:val="18"/>
                <w:szCs w:val="18"/>
              </w:rPr>
              <w:t>8.5.4.5</w:t>
            </w:r>
            <w:r>
              <w:rPr>
                <w:rFonts w:ascii="宋体" w:hAnsi="宋体" w:hint="eastAsia"/>
                <w:sz w:val="18"/>
                <w:szCs w:val="18"/>
              </w:rPr>
              <w:t>。</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cs="宋体"/>
                <w:kern w:val="0"/>
                <w:sz w:val="18"/>
                <w:szCs w:val="18"/>
              </w:rPr>
              <w:t>12</w:t>
            </w:r>
            <w:r>
              <w:rPr>
                <w:rFonts w:ascii="宋体" w:hAnsi="宋体" w:cs="宋体" w:hint="eastAsia"/>
                <w:kern w:val="0"/>
                <w:sz w:val="18"/>
                <w:szCs w:val="18"/>
              </w:rPr>
              <w:t>:00-1</w:t>
            </w:r>
            <w:r>
              <w:rPr>
                <w:rFonts w:ascii="宋体" w:hAnsi="宋体" w:cs="宋体"/>
                <w:kern w:val="0"/>
                <w:sz w:val="18"/>
                <w:szCs w:val="18"/>
              </w:rPr>
              <w:t>2</w:t>
            </w: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AB</w:t>
            </w:r>
          </w:p>
        </w:tc>
        <w:tc>
          <w:tcPr>
            <w:tcW w:w="1276" w:type="dxa"/>
            <w:vAlign w:val="center"/>
          </w:tcPr>
          <w:p w:rsidR="00DB6E62">
            <w:pPr>
              <w:rPr>
                <w:rFonts w:ascii="宋体" w:hAnsi="宋体"/>
                <w:sz w:val="21"/>
                <w:szCs w:val="21"/>
              </w:rPr>
            </w:pPr>
          </w:p>
        </w:tc>
        <w:tc>
          <w:tcPr>
            <w:tcW w:w="6685" w:type="dxa"/>
            <w:gridSpan w:val="3"/>
            <w:vAlign w:val="center"/>
          </w:tcPr>
          <w:p w:rsidR="00DB6E62">
            <w:pPr>
              <w:rPr>
                <w:rFonts w:ascii="宋体" w:hAnsi="宋体"/>
                <w:sz w:val="21"/>
                <w:szCs w:val="21"/>
              </w:rPr>
            </w:pPr>
            <w:r>
              <w:rPr>
                <w:rFonts w:ascii="宋体" w:hAnsi="宋体" w:cs="宋体" w:hint="eastAsia"/>
                <w:kern w:val="0"/>
                <w:sz w:val="18"/>
                <w:szCs w:val="18"/>
              </w:rPr>
              <w:t>审核中餐</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cs="宋体"/>
                <w:kern w:val="0"/>
                <w:sz w:val="18"/>
                <w:szCs w:val="18"/>
              </w:rPr>
              <w:t>12</w:t>
            </w:r>
            <w:r>
              <w:rPr>
                <w:rFonts w:ascii="宋体" w:hAnsi="宋体" w:cs="宋体" w:hint="eastAsia"/>
                <w:kern w:val="0"/>
                <w:sz w:val="18"/>
                <w:szCs w:val="18"/>
              </w:rPr>
              <w:t>:30-1</w:t>
            </w:r>
            <w:r>
              <w:rPr>
                <w:rFonts w:ascii="宋体" w:hAnsi="宋体" w:cs="宋体"/>
                <w:kern w:val="0"/>
                <w:sz w:val="18"/>
                <w:szCs w:val="18"/>
              </w:rPr>
              <w:t>3</w:t>
            </w:r>
            <w:r>
              <w:rPr>
                <w:rFonts w:ascii="宋体" w:hAnsi="宋体" w:cs="宋体" w:hint="eastAsia"/>
                <w:kern w:val="0"/>
                <w:sz w:val="18"/>
                <w:szCs w:val="18"/>
              </w:rPr>
              <w:t>:</w:t>
            </w:r>
            <w:r>
              <w:rPr>
                <w:rFonts w:ascii="宋体" w:hAnsi="宋体" w:cs="宋体"/>
                <w:kern w:val="0"/>
                <w:sz w:val="18"/>
                <w:szCs w:val="18"/>
              </w:rPr>
              <w:t>0</w:t>
            </w:r>
            <w:r>
              <w:rPr>
                <w:rFonts w:ascii="宋体" w:hAnsi="宋体" w:cs="宋体" w:hint="eastAsia"/>
                <w:kern w:val="0"/>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A</w:t>
            </w:r>
          </w:p>
        </w:tc>
        <w:tc>
          <w:tcPr>
            <w:tcW w:w="1276" w:type="dxa"/>
            <w:vAlign w:val="center"/>
          </w:tcPr>
          <w:p w:rsidR="00DB6E62">
            <w:pPr>
              <w:rPr>
                <w:rFonts w:ascii="宋体" w:hAnsi="宋体"/>
                <w:sz w:val="21"/>
                <w:szCs w:val="21"/>
              </w:rPr>
            </w:pPr>
          </w:p>
        </w:tc>
        <w:tc>
          <w:tcPr>
            <w:tcW w:w="6685" w:type="dxa"/>
            <w:gridSpan w:val="3"/>
            <w:vAlign w:val="center"/>
          </w:tcPr>
          <w:p w:rsidR="00DB6E62">
            <w:pPr>
              <w:rPr>
                <w:rFonts w:ascii="宋体" w:hAnsi="宋体"/>
                <w:sz w:val="21"/>
                <w:szCs w:val="21"/>
              </w:rPr>
            </w:pPr>
            <w:r>
              <w:rPr>
                <w:rFonts w:ascii="宋体" w:hAnsi="宋体" w:cs="宋体" w:hint="eastAsia"/>
                <w:kern w:val="0"/>
                <w:sz w:val="18"/>
                <w:szCs w:val="18"/>
              </w:rPr>
              <w:t>从餐饮地址到经营地址/注册地址，路程相距4KM左右：</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cs="宋体"/>
                <w:kern w:val="0"/>
                <w:sz w:val="18"/>
                <w:szCs w:val="18"/>
              </w:rPr>
              <w:t>13</w:t>
            </w:r>
            <w:r>
              <w:rPr>
                <w:rFonts w:ascii="宋体" w:hAnsi="宋体" w:cs="宋体" w:hint="eastAsia"/>
                <w:kern w:val="0"/>
                <w:sz w:val="18"/>
                <w:szCs w:val="18"/>
              </w:rPr>
              <w:t>:00-15:</w:t>
            </w:r>
            <w:r>
              <w:rPr>
                <w:rFonts w:ascii="宋体" w:hAnsi="宋体" w:cs="宋体"/>
                <w:kern w:val="0"/>
                <w:sz w:val="18"/>
                <w:szCs w:val="18"/>
              </w:rPr>
              <w:t>0</w:t>
            </w:r>
            <w:r>
              <w:rPr>
                <w:rFonts w:ascii="宋体" w:hAnsi="宋体" w:cs="宋体" w:hint="eastAsia"/>
                <w:kern w:val="0"/>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B</w:t>
            </w:r>
          </w:p>
        </w:tc>
        <w:tc>
          <w:tcPr>
            <w:tcW w:w="1276" w:type="dxa"/>
            <w:vAlign w:val="center"/>
          </w:tcPr>
          <w:p w:rsidR="00DB6E62">
            <w:pPr>
              <w:rPr>
                <w:rFonts w:ascii="宋体" w:hAnsi="宋体"/>
                <w:sz w:val="21"/>
                <w:szCs w:val="21"/>
              </w:rPr>
            </w:pPr>
            <w:r>
              <w:rPr>
                <w:rFonts w:ascii="宋体" w:hAnsi="宋体" w:cs="宋体" w:hint="eastAsia"/>
                <w:kern w:val="0"/>
                <w:sz w:val="18"/>
                <w:szCs w:val="18"/>
              </w:rPr>
              <w:t>管理层/食品安全小组组长</w:t>
            </w:r>
          </w:p>
        </w:tc>
        <w:tc>
          <w:tcPr>
            <w:tcW w:w="6685" w:type="dxa"/>
            <w:gridSpan w:val="3"/>
            <w:vAlign w:val="center"/>
          </w:tcPr>
          <w:p w:rsidR="00DB6E62">
            <w:pPr>
              <w:snapToGrid w:val="0"/>
              <w:spacing w:line="280" w:lineRule="exact"/>
              <w:rPr>
                <w:rFonts w:ascii="宋体" w:hAnsi="宋体"/>
                <w:sz w:val="18"/>
                <w:szCs w:val="18"/>
              </w:rPr>
            </w:pPr>
            <w:r>
              <w:rPr>
                <w:rFonts w:ascii="宋体" w:hAnsi="宋体" w:hint="eastAsia"/>
                <w:sz w:val="18"/>
                <w:szCs w:val="18"/>
              </w:rPr>
              <w:t>通用要求：企业资质的有效性确认，执行和遵守法律法规情况，国家/地方质量抽查情况/顾客投诉，一阶段不符合/审核发现问题的验证情况，新冠疫情的控制情况。</w:t>
            </w:r>
          </w:p>
          <w:p w:rsidR="00DB6E62">
            <w:pPr>
              <w:snapToGrid w:val="0"/>
              <w:spacing w:line="280" w:lineRule="exact"/>
              <w:rPr>
                <w:rFonts w:ascii="宋体" w:hAnsi="宋体"/>
                <w:sz w:val="18"/>
                <w:szCs w:val="18"/>
              </w:rPr>
            </w:pPr>
            <w:r>
              <w:rPr>
                <w:rFonts w:ascii="宋体" w:hAnsi="宋体" w:hint="eastAsia"/>
                <w:sz w:val="18"/>
                <w:szCs w:val="18"/>
              </w:rPr>
              <w:t>通用条款：组织及其背景、相关方的需求和期望；管理体系范围的确定和过程；领导作用和承诺；方针；组织的角色、职责和权限；应对风险的机遇和措施；目标、变更的策划；沟通；管理评审；体系持续改进和更新；</w:t>
            </w:r>
          </w:p>
          <w:p w:rsidR="00DB6E62">
            <w:pPr>
              <w:snapToGrid w:val="0"/>
              <w:spacing w:line="280" w:lineRule="exact"/>
              <w:rPr>
                <w:rFonts w:ascii="宋体" w:hAnsi="宋体"/>
                <w:sz w:val="18"/>
                <w:szCs w:val="18"/>
              </w:rPr>
            </w:pPr>
            <w:r>
              <w:rPr>
                <w:rFonts w:ascii="宋体" w:hAnsi="宋体"/>
                <w:sz w:val="18"/>
                <w:szCs w:val="18"/>
              </w:rPr>
              <w:t>Q:4.1-4.4  5.1-5.3  6.1-6.3 7.1.1  7.1.6  7.4 9.1.1 9.1.3 9.3 10.1 -10.3</w:t>
            </w:r>
            <w:r>
              <w:rPr>
                <w:rFonts w:ascii="宋体" w:hAnsi="宋体" w:hint="eastAsia"/>
                <w:sz w:val="18"/>
                <w:szCs w:val="18"/>
              </w:rPr>
              <w:t>；</w:t>
            </w:r>
          </w:p>
          <w:p w:rsidR="00DB6E62">
            <w:pPr>
              <w:rPr>
                <w:rFonts w:ascii="宋体" w:hAnsi="宋体"/>
                <w:sz w:val="21"/>
                <w:szCs w:val="21"/>
              </w:rPr>
            </w:pPr>
            <w:r>
              <w:rPr>
                <w:rFonts w:ascii="宋体" w:hAnsi="宋体"/>
                <w:sz w:val="18"/>
                <w:szCs w:val="18"/>
              </w:rPr>
              <w:t>F:4.1-4.4 5.1-5.3  6.1-6.3 7.1.1 7.1.5 7.1.6 7.4  9.1.1  9.1.2  9.3 10.1-10.3</w:t>
            </w:r>
            <w:r>
              <w:rPr>
                <w:rFonts w:ascii="宋体" w:hAnsi="宋体" w:hint="eastAsia"/>
                <w:sz w:val="18"/>
                <w:szCs w:val="18"/>
              </w:rPr>
              <w:t>；</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cs="宋体"/>
                <w:kern w:val="0"/>
                <w:sz w:val="18"/>
                <w:szCs w:val="18"/>
              </w:rPr>
              <w:t>1</w:t>
            </w:r>
            <w:r>
              <w:rPr>
                <w:rFonts w:ascii="宋体" w:hAnsi="宋体" w:cs="宋体" w:hint="eastAsia"/>
                <w:kern w:val="0"/>
                <w:sz w:val="18"/>
                <w:szCs w:val="18"/>
              </w:rPr>
              <w:t>5:00-1</w:t>
            </w:r>
            <w:r>
              <w:rPr>
                <w:rFonts w:ascii="宋体" w:hAnsi="宋体" w:cs="宋体"/>
                <w:kern w:val="0"/>
                <w:sz w:val="18"/>
                <w:szCs w:val="18"/>
              </w:rPr>
              <w:t>7</w:t>
            </w:r>
            <w:r>
              <w:rPr>
                <w:rFonts w:ascii="宋体" w:hAnsi="宋体" w:cs="宋体" w:hint="eastAsia"/>
                <w:kern w:val="0"/>
                <w:sz w:val="18"/>
                <w:szCs w:val="18"/>
              </w:rPr>
              <w:t>:</w:t>
            </w:r>
            <w:r>
              <w:rPr>
                <w:rFonts w:ascii="宋体" w:hAnsi="宋体" w:cs="宋体"/>
                <w:kern w:val="0"/>
                <w:sz w:val="18"/>
                <w:szCs w:val="18"/>
              </w:rPr>
              <w:t>0</w:t>
            </w:r>
            <w:r>
              <w:rPr>
                <w:rFonts w:ascii="宋体" w:hAnsi="宋体" w:cs="宋体" w:hint="eastAsia"/>
                <w:kern w:val="0"/>
                <w:sz w:val="18"/>
                <w:szCs w:val="18"/>
              </w:rPr>
              <w:t>0</w:t>
            </w:r>
          </w:p>
        </w:tc>
        <w:tc>
          <w:tcPr>
            <w:tcW w:w="1275" w:type="dxa"/>
            <w:vAlign w:val="center"/>
          </w:tcPr>
          <w:p w:rsidR="00DB6E62">
            <w:pPr>
              <w:rPr>
                <w:rFonts w:ascii="宋体" w:hAnsi="宋体"/>
                <w:sz w:val="21"/>
                <w:szCs w:val="21"/>
              </w:rPr>
            </w:pPr>
            <w:r>
              <w:rPr>
                <w:rFonts w:ascii="宋体" w:hAnsi="宋体"/>
                <w:sz w:val="18"/>
                <w:szCs w:val="18"/>
              </w:rPr>
              <w:t>B</w:t>
            </w:r>
          </w:p>
        </w:tc>
        <w:tc>
          <w:tcPr>
            <w:tcW w:w="1276" w:type="dxa"/>
            <w:vAlign w:val="center"/>
          </w:tcPr>
          <w:p w:rsidR="00DB6E62">
            <w:pPr>
              <w:rPr>
                <w:rFonts w:ascii="宋体" w:hAnsi="宋体"/>
                <w:sz w:val="21"/>
                <w:szCs w:val="21"/>
              </w:rPr>
            </w:pPr>
            <w:r>
              <w:rPr>
                <w:rFonts w:ascii="宋体" w:hAnsi="宋体" w:cs="宋体" w:hint="eastAsia"/>
                <w:kern w:val="0"/>
                <w:sz w:val="18"/>
                <w:szCs w:val="18"/>
              </w:rPr>
              <w:t>行政部</w:t>
            </w:r>
          </w:p>
        </w:tc>
        <w:tc>
          <w:tcPr>
            <w:tcW w:w="6685" w:type="dxa"/>
            <w:gridSpan w:val="3"/>
            <w:vAlign w:val="center"/>
          </w:tcPr>
          <w:p w:rsidR="00DB6E62">
            <w:pPr>
              <w:tabs>
                <w:tab w:val="left" w:pos="7380"/>
              </w:tabs>
              <w:snapToGrid w:val="0"/>
              <w:spacing w:line="280" w:lineRule="exact"/>
              <w:rPr>
                <w:rFonts w:ascii="宋体" w:hAnsi="宋体"/>
                <w:sz w:val="18"/>
                <w:szCs w:val="18"/>
              </w:rPr>
            </w:pPr>
            <w:r>
              <w:rPr>
                <w:rFonts w:ascii="宋体" w:hAnsi="宋体" w:hint="eastAsia"/>
                <w:sz w:val="18"/>
                <w:szCs w:val="18"/>
              </w:rPr>
              <w:t>部门职责和权限；目标完成情况，文件化信息控制；能力、意识、培训；内部审核、人员健康；涉及条款：</w:t>
            </w:r>
          </w:p>
          <w:p w:rsidR="00DB6E62">
            <w:pPr>
              <w:tabs>
                <w:tab w:val="left" w:pos="7380"/>
              </w:tabs>
              <w:snapToGrid w:val="0"/>
              <w:spacing w:line="280" w:lineRule="exact"/>
              <w:rPr>
                <w:rFonts w:ascii="宋体" w:hAnsi="宋体"/>
                <w:sz w:val="18"/>
                <w:szCs w:val="18"/>
              </w:rPr>
            </w:pPr>
            <w:r>
              <w:rPr>
                <w:rFonts w:ascii="宋体" w:hAnsi="宋体"/>
                <w:sz w:val="18"/>
                <w:szCs w:val="18"/>
              </w:rPr>
              <w:t>Q: 5.3  6.2  7.1.2   7.2  7.3  7.5   9.2</w:t>
            </w:r>
          </w:p>
          <w:p w:rsidR="00DB6E62">
            <w:pPr>
              <w:rPr>
                <w:rFonts w:ascii="宋体" w:hAnsi="宋体"/>
                <w:sz w:val="21"/>
                <w:szCs w:val="21"/>
              </w:rPr>
            </w:pPr>
            <w:r>
              <w:rPr>
                <w:rFonts w:ascii="宋体" w:hAnsi="宋体"/>
                <w:sz w:val="18"/>
                <w:szCs w:val="18"/>
              </w:rPr>
              <w:t>F: 5.3  6.2  7.1.2   7.2  7.3   7.5  9.2   8.2.4J</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cs="宋体"/>
                <w:kern w:val="0"/>
                <w:sz w:val="18"/>
                <w:szCs w:val="18"/>
              </w:rPr>
              <w:t>13</w:t>
            </w:r>
            <w:r>
              <w:rPr>
                <w:rFonts w:ascii="宋体" w:hAnsi="宋体" w:cs="宋体" w:hint="eastAsia"/>
                <w:kern w:val="0"/>
                <w:sz w:val="18"/>
                <w:szCs w:val="18"/>
              </w:rPr>
              <w:t>:00-1</w:t>
            </w:r>
            <w:r>
              <w:rPr>
                <w:rFonts w:ascii="宋体" w:hAnsi="宋体" w:cs="宋体"/>
                <w:kern w:val="0"/>
                <w:sz w:val="18"/>
                <w:szCs w:val="18"/>
              </w:rPr>
              <w:t>7</w:t>
            </w:r>
            <w:r>
              <w:rPr>
                <w:rFonts w:ascii="宋体" w:hAnsi="宋体" w:cs="宋体" w:hint="eastAsia"/>
                <w:kern w:val="0"/>
                <w:sz w:val="18"/>
                <w:szCs w:val="18"/>
              </w:rPr>
              <w:t>:</w:t>
            </w:r>
            <w:r>
              <w:rPr>
                <w:rFonts w:ascii="宋体" w:hAnsi="宋体" w:cs="宋体"/>
                <w:kern w:val="0"/>
                <w:sz w:val="18"/>
                <w:szCs w:val="18"/>
              </w:rPr>
              <w:t>0</w:t>
            </w:r>
            <w:r>
              <w:rPr>
                <w:rFonts w:ascii="宋体" w:hAnsi="宋体" w:cs="宋体" w:hint="eastAsia"/>
                <w:kern w:val="0"/>
                <w:sz w:val="18"/>
                <w:szCs w:val="18"/>
              </w:rPr>
              <w:t>0</w:t>
            </w:r>
          </w:p>
        </w:tc>
        <w:tc>
          <w:tcPr>
            <w:tcW w:w="1275" w:type="dxa"/>
            <w:vAlign w:val="center"/>
          </w:tcPr>
          <w:p w:rsidR="00DB6E62">
            <w:pPr>
              <w:rPr>
                <w:rFonts w:ascii="宋体" w:hAnsi="宋体"/>
                <w:sz w:val="21"/>
                <w:szCs w:val="21"/>
              </w:rPr>
            </w:pPr>
            <w:r>
              <w:rPr>
                <w:rFonts w:ascii="宋体" w:hAnsi="宋体"/>
                <w:sz w:val="18"/>
                <w:szCs w:val="18"/>
              </w:rPr>
              <w:t>A</w:t>
            </w:r>
          </w:p>
        </w:tc>
        <w:tc>
          <w:tcPr>
            <w:tcW w:w="1276" w:type="dxa"/>
            <w:vAlign w:val="center"/>
          </w:tcPr>
          <w:p w:rsidR="00DB6E62">
            <w:pPr>
              <w:rPr>
                <w:rFonts w:ascii="宋体" w:hAnsi="宋体"/>
                <w:sz w:val="21"/>
                <w:szCs w:val="21"/>
              </w:rPr>
            </w:pPr>
            <w:r>
              <w:rPr>
                <w:rFonts w:ascii="宋体" w:hAnsi="宋体" w:cs="宋体" w:hint="eastAsia"/>
                <w:kern w:val="0"/>
                <w:sz w:val="18"/>
                <w:szCs w:val="18"/>
              </w:rPr>
              <w:t>食品安全小组</w:t>
            </w:r>
          </w:p>
        </w:tc>
        <w:tc>
          <w:tcPr>
            <w:tcW w:w="6685" w:type="dxa"/>
            <w:gridSpan w:val="3"/>
            <w:vAlign w:val="center"/>
          </w:tcPr>
          <w:p w:rsidR="00DB6E62">
            <w:pPr>
              <w:snapToGrid w:val="0"/>
              <w:spacing w:line="280" w:lineRule="exact"/>
              <w:rPr>
                <w:rFonts w:ascii="宋体" w:hAnsi="宋体" w:cs="宋体"/>
                <w:kern w:val="0"/>
                <w:sz w:val="18"/>
                <w:szCs w:val="18"/>
              </w:rPr>
            </w:pPr>
            <w:r>
              <w:rPr>
                <w:rFonts w:ascii="宋体" w:hAnsi="宋体" w:cs="宋体" w:hint="eastAsia"/>
                <w:kern w:val="0"/>
                <w:sz w:val="18"/>
                <w:szCs w:val="18"/>
              </w:rPr>
              <w:t>运行体系的策划和控制，前提方案、危害分评估、危害控制计划（HACCP计划/OPRP控制计划）策划和变更；控制措施组合确认，验证策划及验证评价和分析；</w:t>
            </w:r>
          </w:p>
          <w:p w:rsidR="00DB6E62">
            <w:pPr>
              <w:rPr>
                <w:rFonts w:ascii="宋体" w:hAnsi="宋体"/>
                <w:sz w:val="21"/>
                <w:szCs w:val="21"/>
              </w:rPr>
            </w:pPr>
            <w:r>
              <w:rPr>
                <w:rFonts w:ascii="宋体" w:hAnsi="宋体" w:cs="宋体" w:hint="eastAsia"/>
                <w:kern w:val="0"/>
                <w:sz w:val="18"/>
                <w:szCs w:val="18"/>
              </w:rPr>
              <w:t xml:space="preserve">F: 8.1 8.2  8.5  8.6  8.8  8.2.4l（其他方面： 致敏原、食品欺诈预防、食品防护） </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b/>
                <w:sz w:val="18"/>
                <w:szCs w:val="18"/>
              </w:rPr>
              <w:t>2022-11-01</w:t>
            </w:r>
          </w:p>
        </w:tc>
        <w:tc>
          <w:tcPr>
            <w:tcW w:w="1275" w:type="dxa"/>
            <w:vAlign w:val="center"/>
          </w:tcPr>
          <w:p w:rsidR="00DB6E62">
            <w:pPr>
              <w:rPr>
                <w:rFonts w:ascii="宋体" w:hAnsi="宋体"/>
                <w:sz w:val="21"/>
                <w:szCs w:val="21"/>
              </w:rPr>
            </w:pPr>
            <w:r>
              <w:rPr>
                <w:rFonts w:ascii="宋体" w:hAnsi="宋体" w:hint="eastAsia"/>
                <w:sz w:val="18"/>
                <w:szCs w:val="18"/>
              </w:rPr>
              <w:t>AB</w:t>
            </w:r>
          </w:p>
        </w:tc>
        <w:tc>
          <w:tcPr>
            <w:tcW w:w="1276" w:type="dxa"/>
            <w:vAlign w:val="center"/>
          </w:tcPr>
          <w:p w:rsidR="00DB6E62">
            <w:pPr>
              <w:rPr>
                <w:rFonts w:ascii="宋体" w:hAnsi="宋体"/>
                <w:sz w:val="21"/>
                <w:szCs w:val="21"/>
              </w:rPr>
            </w:pPr>
            <w:r>
              <w:rPr>
                <w:rFonts w:ascii="宋体" w:hAnsi="宋体" w:cs="宋体" w:hint="eastAsia"/>
                <w:kern w:val="0"/>
                <w:sz w:val="18"/>
                <w:szCs w:val="18"/>
              </w:rPr>
              <w:t>餐饮地址</w:t>
            </w:r>
          </w:p>
        </w:tc>
        <w:tc>
          <w:tcPr>
            <w:tcW w:w="6685" w:type="dxa"/>
            <w:gridSpan w:val="3"/>
            <w:vAlign w:val="center"/>
          </w:tcPr>
          <w:p w:rsidR="00DB6E62">
            <w:pPr>
              <w:rPr>
                <w:rFonts w:ascii="宋体" w:hAnsi="宋体"/>
                <w:sz w:val="21"/>
                <w:szCs w:val="21"/>
              </w:rPr>
            </w:pPr>
            <w:r>
              <w:rPr>
                <w:rFonts w:ascii="宋体" w:hAnsi="宋体" w:cs="宋体" w:hint="eastAsia"/>
                <w:kern w:val="0"/>
                <w:sz w:val="18"/>
                <w:szCs w:val="18"/>
              </w:rPr>
              <w:t>餐饮地址：浙江省嘉兴市南湖区南湖街道巴黎都市凯旋门商场1幢商铺2-2号）</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sz w:val="18"/>
                <w:szCs w:val="18"/>
              </w:rPr>
              <w:t>07:00-12:00</w:t>
            </w:r>
          </w:p>
        </w:tc>
        <w:tc>
          <w:tcPr>
            <w:tcW w:w="1275" w:type="dxa"/>
            <w:vAlign w:val="center"/>
          </w:tcPr>
          <w:p w:rsidR="00DB6E62">
            <w:pPr>
              <w:rPr>
                <w:rFonts w:ascii="宋体" w:hAnsi="宋体"/>
                <w:sz w:val="21"/>
                <w:szCs w:val="21"/>
              </w:rPr>
            </w:pPr>
            <w:r>
              <w:rPr>
                <w:rFonts w:ascii="宋体" w:hAnsi="宋体" w:hint="eastAsia"/>
                <w:sz w:val="18"/>
                <w:szCs w:val="18"/>
              </w:rPr>
              <w:t xml:space="preserve">A </w:t>
            </w:r>
          </w:p>
        </w:tc>
        <w:tc>
          <w:tcPr>
            <w:tcW w:w="1276" w:type="dxa"/>
            <w:vAlign w:val="center"/>
          </w:tcPr>
          <w:p w:rsidR="00DB6E62">
            <w:pPr>
              <w:rPr>
                <w:rFonts w:ascii="宋体" w:hAnsi="宋体"/>
                <w:sz w:val="21"/>
                <w:szCs w:val="21"/>
              </w:rPr>
            </w:pPr>
            <w:r>
              <w:rPr>
                <w:rFonts w:ascii="宋体" w:hAnsi="宋体" w:cs="宋体" w:hint="eastAsia"/>
                <w:kern w:val="0"/>
                <w:sz w:val="18"/>
                <w:szCs w:val="18"/>
              </w:rPr>
              <w:t>餐饮部(现场4h)</w:t>
            </w:r>
          </w:p>
        </w:tc>
        <w:tc>
          <w:tcPr>
            <w:tcW w:w="6685" w:type="dxa"/>
            <w:gridSpan w:val="3"/>
            <w:vAlign w:val="center"/>
          </w:tcPr>
          <w:p w:rsidR="00DB6E62">
            <w:pPr>
              <w:widowControl/>
              <w:snapToGrid w:val="0"/>
              <w:spacing w:line="280" w:lineRule="exact"/>
              <w:rPr>
                <w:rFonts w:ascii="宋体" w:hAnsi="宋体" w:cs="宋体"/>
                <w:kern w:val="0"/>
                <w:sz w:val="18"/>
                <w:szCs w:val="18"/>
              </w:rPr>
            </w:pPr>
            <w:r>
              <w:rPr>
                <w:rFonts w:ascii="宋体" w:hAnsi="宋体" w:cs="宋体" w:hint="eastAsia"/>
                <w:kern w:val="0"/>
                <w:sz w:val="18"/>
                <w:szCs w:val="18"/>
              </w:rPr>
              <w:t>产品实现策划情况；新品研发情况；</w:t>
            </w:r>
            <w:r>
              <w:rPr>
                <w:rFonts w:ascii="宋体" w:hAnsi="宋体" w:hint="eastAsia"/>
                <w:sz w:val="18"/>
                <w:szCs w:val="18"/>
              </w:rPr>
              <w:t>前提方案、</w:t>
            </w:r>
            <w:r>
              <w:rPr>
                <w:rFonts w:ascii="宋体" w:hAnsi="宋体" w:cs="宋体" w:hint="eastAsia"/>
                <w:kern w:val="0"/>
                <w:sz w:val="18"/>
                <w:szCs w:val="18"/>
              </w:rPr>
              <w:t>生产过程实现情况；PRP/OPRP/HACCP计划的实施情况；纠偏情况；</w:t>
            </w:r>
          </w:p>
          <w:p w:rsidR="00DB6E62">
            <w:pPr>
              <w:widowControl/>
              <w:snapToGrid w:val="0"/>
              <w:spacing w:line="280" w:lineRule="exact"/>
              <w:rPr>
                <w:rFonts w:ascii="宋体" w:hAnsi="宋体"/>
                <w:bCs/>
                <w:sz w:val="18"/>
                <w:szCs w:val="18"/>
              </w:rPr>
            </w:pPr>
            <w:r>
              <w:rPr>
                <w:rFonts w:ascii="宋体" w:hAnsi="宋体"/>
                <w:bCs/>
                <w:sz w:val="18"/>
                <w:szCs w:val="18"/>
              </w:rPr>
              <w:t>Q: 8.1 8.3 8.5.1</w:t>
            </w:r>
            <w:r>
              <w:rPr>
                <w:rFonts w:ascii="宋体" w:hAnsi="宋体" w:hint="eastAsia"/>
                <w:bCs/>
                <w:sz w:val="18"/>
                <w:szCs w:val="18"/>
              </w:rPr>
              <w:t>；</w:t>
            </w:r>
          </w:p>
          <w:p w:rsidR="00DB6E62">
            <w:pPr>
              <w:rPr>
                <w:rFonts w:ascii="宋体" w:hAnsi="宋体"/>
                <w:sz w:val="21"/>
                <w:szCs w:val="21"/>
              </w:rPr>
            </w:pPr>
            <w:r>
              <w:rPr>
                <w:rFonts w:ascii="宋体" w:hAnsi="宋体" w:hint="eastAsia"/>
                <w:sz w:val="18"/>
                <w:szCs w:val="18"/>
              </w:rPr>
              <w:t>F：</w:t>
            </w:r>
            <w:r>
              <w:rPr>
                <w:rFonts w:ascii="宋体" w:hAnsi="宋体"/>
                <w:sz w:val="18"/>
                <w:szCs w:val="18"/>
              </w:rPr>
              <w:t>8</w:t>
            </w:r>
            <w:r>
              <w:rPr>
                <w:rFonts w:ascii="宋体" w:hAnsi="宋体" w:hint="eastAsia"/>
                <w:sz w:val="18"/>
                <w:szCs w:val="18"/>
              </w:rPr>
              <w:t>.</w:t>
            </w:r>
            <w:r>
              <w:rPr>
                <w:rFonts w:ascii="宋体" w:hAnsi="宋体"/>
                <w:sz w:val="18"/>
                <w:szCs w:val="18"/>
              </w:rPr>
              <w:t>1</w:t>
            </w:r>
            <w:r>
              <w:rPr>
                <w:rFonts w:ascii="宋体" w:hAnsi="宋体" w:hint="eastAsia"/>
                <w:sz w:val="18"/>
                <w:szCs w:val="18"/>
              </w:rPr>
              <w:t>、8.2（8.2.4）、8.5.4.3、8.5.4.4、</w:t>
            </w:r>
            <w:r>
              <w:rPr>
                <w:rFonts w:ascii="宋体" w:hAnsi="宋体"/>
                <w:bCs/>
                <w:sz w:val="18"/>
                <w:szCs w:val="18"/>
              </w:rPr>
              <w:t>8.5.4.5</w:t>
            </w:r>
            <w:r>
              <w:rPr>
                <w:rFonts w:ascii="宋体" w:hAnsi="宋体" w:hint="eastAsia"/>
                <w:sz w:val="18"/>
                <w:szCs w:val="18"/>
              </w:rPr>
              <w:t>。</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sz w:val="18"/>
                <w:szCs w:val="18"/>
              </w:rPr>
              <w:t>07:00-12:00</w:t>
            </w:r>
          </w:p>
        </w:tc>
        <w:tc>
          <w:tcPr>
            <w:tcW w:w="1275" w:type="dxa"/>
            <w:vAlign w:val="center"/>
          </w:tcPr>
          <w:p w:rsidR="00DB6E62">
            <w:pPr>
              <w:rPr>
                <w:rFonts w:ascii="宋体" w:hAnsi="宋体"/>
                <w:sz w:val="21"/>
                <w:szCs w:val="21"/>
              </w:rPr>
            </w:pPr>
            <w:r>
              <w:rPr>
                <w:rFonts w:ascii="宋体" w:hAnsi="宋体" w:hint="eastAsia"/>
                <w:sz w:val="18"/>
                <w:szCs w:val="18"/>
              </w:rPr>
              <w:t>B</w:t>
            </w:r>
          </w:p>
        </w:tc>
        <w:tc>
          <w:tcPr>
            <w:tcW w:w="1276" w:type="dxa"/>
            <w:vAlign w:val="center"/>
          </w:tcPr>
          <w:p w:rsidR="00DB6E62">
            <w:pPr>
              <w:widowControl/>
              <w:snapToGrid w:val="0"/>
              <w:spacing w:line="280" w:lineRule="exact"/>
              <w:rPr>
                <w:rFonts w:ascii="宋体" w:hAnsi="宋体" w:cs="宋体"/>
                <w:kern w:val="0"/>
                <w:sz w:val="18"/>
                <w:szCs w:val="18"/>
              </w:rPr>
            </w:pPr>
            <w:r>
              <w:rPr>
                <w:rFonts w:ascii="宋体" w:hAnsi="宋体" w:cs="宋体" w:hint="eastAsia"/>
                <w:kern w:val="0"/>
                <w:sz w:val="18"/>
                <w:szCs w:val="18"/>
              </w:rPr>
              <w:t>餐饮部/厨房</w:t>
            </w:r>
          </w:p>
          <w:p w:rsidR="00DB6E62">
            <w:pPr>
              <w:rPr>
                <w:rFonts w:ascii="宋体" w:hAnsi="宋体"/>
                <w:sz w:val="21"/>
                <w:szCs w:val="21"/>
              </w:rPr>
            </w:pPr>
            <w:r>
              <w:rPr>
                <w:rFonts w:ascii="宋体" w:hAnsi="宋体" w:hint="eastAsia"/>
                <w:sz w:val="18"/>
                <w:szCs w:val="18"/>
              </w:rPr>
              <w:t>(含现场审核4h)</w:t>
            </w:r>
          </w:p>
        </w:tc>
        <w:tc>
          <w:tcPr>
            <w:tcW w:w="6685" w:type="dxa"/>
            <w:gridSpan w:val="3"/>
            <w:vAlign w:val="center"/>
          </w:tcPr>
          <w:p w:rsidR="00DB6E62">
            <w:pPr>
              <w:widowControl/>
              <w:snapToGrid w:val="0"/>
              <w:spacing w:line="280" w:lineRule="exact"/>
              <w:rPr>
                <w:rFonts w:ascii="宋体" w:hAnsi="宋体" w:cs="宋体"/>
                <w:kern w:val="0"/>
                <w:sz w:val="18"/>
                <w:szCs w:val="18"/>
              </w:rPr>
            </w:pPr>
            <w:r>
              <w:rPr>
                <w:rFonts w:ascii="宋体" w:hAnsi="宋体" w:cs="宋体" w:hint="eastAsia"/>
                <w:kern w:val="0"/>
                <w:sz w:val="18"/>
                <w:szCs w:val="18"/>
              </w:rPr>
              <w:t>部门目标、职责完成情况；基础设施设备管理；工作环境控制；标识、产品防护、可追溯性控制情况；应急准备和响应；</w:t>
            </w:r>
          </w:p>
          <w:p w:rsidR="00DB6E62">
            <w:pPr>
              <w:widowControl/>
              <w:snapToGrid w:val="0"/>
              <w:spacing w:line="280" w:lineRule="exact"/>
              <w:rPr>
                <w:rFonts w:ascii="宋体" w:hAnsi="宋体" w:cs="宋体"/>
                <w:kern w:val="0"/>
                <w:sz w:val="18"/>
                <w:szCs w:val="18"/>
              </w:rPr>
            </w:pPr>
            <w:r>
              <w:rPr>
                <w:rFonts w:ascii="宋体" w:hAnsi="宋体" w:cs="宋体"/>
                <w:kern w:val="0"/>
                <w:sz w:val="18"/>
                <w:szCs w:val="18"/>
              </w:rPr>
              <w:t>Q:5.3  6.2  7.1.3  7.1.4  8.5.2  8.5.4  8.5.6</w:t>
            </w:r>
          </w:p>
          <w:p w:rsidR="00DB6E62">
            <w:pPr>
              <w:rPr>
                <w:rFonts w:ascii="宋体" w:hAnsi="宋体"/>
                <w:sz w:val="21"/>
                <w:szCs w:val="21"/>
              </w:rPr>
            </w:pPr>
            <w:r>
              <w:rPr>
                <w:rFonts w:ascii="宋体" w:hAnsi="宋体" w:cs="宋体"/>
                <w:kern w:val="0"/>
                <w:sz w:val="18"/>
                <w:szCs w:val="18"/>
              </w:rPr>
              <w:t>F:5.3  6.2 7.1.3  7.1.4  8.2.4  8.3  8.4</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cs="宋体"/>
                <w:kern w:val="0"/>
                <w:sz w:val="18"/>
                <w:szCs w:val="18"/>
              </w:rPr>
              <w:t>12</w:t>
            </w:r>
            <w:r>
              <w:rPr>
                <w:rFonts w:ascii="宋体" w:hAnsi="宋体" w:cs="宋体" w:hint="eastAsia"/>
                <w:kern w:val="0"/>
                <w:sz w:val="18"/>
                <w:szCs w:val="18"/>
              </w:rPr>
              <w:t>:00-1</w:t>
            </w:r>
            <w:r>
              <w:rPr>
                <w:rFonts w:ascii="宋体" w:hAnsi="宋体" w:cs="宋体"/>
                <w:kern w:val="0"/>
                <w:sz w:val="18"/>
                <w:szCs w:val="18"/>
              </w:rPr>
              <w:t>2</w:t>
            </w:r>
            <w:r>
              <w:rPr>
                <w:rFonts w:ascii="宋体" w:hAnsi="宋体" w:cs="宋体" w:hint="eastAsia"/>
                <w:kern w:val="0"/>
                <w:sz w:val="18"/>
                <w:szCs w:val="18"/>
              </w:rPr>
              <w:t>:</w:t>
            </w:r>
            <w:r>
              <w:rPr>
                <w:rFonts w:ascii="宋体" w:hAnsi="宋体" w:cs="宋体"/>
                <w:kern w:val="0"/>
                <w:sz w:val="18"/>
                <w:szCs w:val="18"/>
              </w:rPr>
              <w:t>3</w:t>
            </w:r>
            <w:r>
              <w:rPr>
                <w:rFonts w:ascii="宋体" w:hAnsi="宋体" w:cs="宋体" w:hint="eastAsia"/>
                <w:kern w:val="0"/>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AB</w:t>
            </w:r>
          </w:p>
        </w:tc>
        <w:tc>
          <w:tcPr>
            <w:tcW w:w="1276" w:type="dxa"/>
            <w:vAlign w:val="center"/>
          </w:tcPr>
          <w:p w:rsidR="00DB6E62">
            <w:pPr>
              <w:rPr>
                <w:rFonts w:ascii="宋体" w:hAnsi="宋体"/>
                <w:sz w:val="21"/>
                <w:szCs w:val="21"/>
              </w:rPr>
            </w:pPr>
          </w:p>
        </w:tc>
        <w:tc>
          <w:tcPr>
            <w:tcW w:w="6685" w:type="dxa"/>
            <w:gridSpan w:val="3"/>
            <w:vAlign w:val="center"/>
          </w:tcPr>
          <w:p w:rsidR="00DB6E62">
            <w:pPr>
              <w:rPr>
                <w:rFonts w:ascii="宋体" w:hAnsi="宋体"/>
                <w:sz w:val="21"/>
                <w:szCs w:val="21"/>
              </w:rPr>
            </w:pPr>
            <w:r>
              <w:rPr>
                <w:rFonts w:ascii="宋体" w:hAnsi="宋体" w:cs="宋体" w:hint="eastAsia"/>
                <w:kern w:val="0"/>
                <w:sz w:val="18"/>
                <w:szCs w:val="18"/>
              </w:rPr>
              <w:t>审核中餐</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sz w:val="18"/>
                <w:szCs w:val="18"/>
              </w:rPr>
              <w:t>12</w:t>
            </w:r>
            <w:r>
              <w:rPr>
                <w:rFonts w:ascii="宋体" w:hAnsi="宋体" w:hint="eastAsia"/>
                <w:sz w:val="18"/>
                <w:szCs w:val="18"/>
              </w:rPr>
              <w:t>：</w:t>
            </w:r>
            <w:r>
              <w:rPr>
                <w:rFonts w:ascii="宋体" w:hAnsi="宋体"/>
                <w:sz w:val="18"/>
                <w:szCs w:val="18"/>
              </w:rPr>
              <w:t>3</w:t>
            </w:r>
            <w:r>
              <w:rPr>
                <w:rFonts w:ascii="宋体" w:hAnsi="宋体" w:hint="eastAsia"/>
                <w:sz w:val="18"/>
                <w:szCs w:val="18"/>
              </w:rPr>
              <w:t>0-1</w:t>
            </w:r>
            <w:r>
              <w:rPr>
                <w:rFonts w:ascii="宋体" w:hAnsi="宋体"/>
                <w:sz w:val="18"/>
                <w:szCs w:val="18"/>
              </w:rPr>
              <w:t>4</w:t>
            </w:r>
            <w:r>
              <w:rPr>
                <w:rFonts w:ascii="宋体" w:hAnsi="宋体" w:hint="eastAsia"/>
                <w:sz w:val="18"/>
                <w:szCs w:val="18"/>
              </w:rPr>
              <w:t>：</w:t>
            </w:r>
            <w:r>
              <w:rPr>
                <w:rFonts w:ascii="宋体" w:hAnsi="宋体"/>
                <w:sz w:val="18"/>
                <w:szCs w:val="18"/>
              </w:rPr>
              <w:t>3</w:t>
            </w:r>
            <w:r>
              <w:rPr>
                <w:rFonts w:ascii="宋体" w:hAnsi="宋体" w:hint="eastAsia"/>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A</w:t>
            </w:r>
          </w:p>
        </w:tc>
        <w:tc>
          <w:tcPr>
            <w:tcW w:w="1276" w:type="dxa"/>
            <w:vAlign w:val="center"/>
          </w:tcPr>
          <w:p w:rsidR="00DB6E62">
            <w:pPr>
              <w:snapToGrid w:val="0"/>
              <w:spacing w:line="280" w:lineRule="exact"/>
              <w:rPr>
                <w:rFonts w:ascii="宋体" w:hAnsi="宋体"/>
                <w:sz w:val="18"/>
                <w:szCs w:val="18"/>
              </w:rPr>
            </w:pPr>
            <w:r>
              <w:rPr>
                <w:rFonts w:ascii="宋体" w:hAnsi="宋体" w:hint="eastAsia"/>
                <w:sz w:val="18"/>
                <w:szCs w:val="18"/>
              </w:rPr>
              <w:t>餐饮部（质检）</w:t>
            </w:r>
          </w:p>
          <w:p w:rsidR="00DB6E62">
            <w:pPr>
              <w:rPr>
                <w:rFonts w:ascii="宋体" w:hAnsi="宋体"/>
                <w:sz w:val="21"/>
                <w:szCs w:val="21"/>
              </w:rPr>
            </w:pPr>
            <w:r>
              <w:rPr>
                <w:rFonts w:ascii="宋体" w:hAnsi="宋体" w:hint="eastAsia"/>
                <w:sz w:val="18"/>
                <w:szCs w:val="18"/>
              </w:rPr>
              <w:t>(现场1h)</w:t>
            </w:r>
          </w:p>
        </w:tc>
        <w:tc>
          <w:tcPr>
            <w:tcW w:w="6685" w:type="dxa"/>
            <w:gridSpan w:val="3"/>
            <w:vAlign w:val="center"/>
          </w:tcPr>
          <w:p w:rsidR="00DB6E62">
            <w:pPr>
              <w:snapToGrid w:val="0"/>
              <w:spacing w:line="280" w:lineRule="exact"/>
              <w:rPr>
                <w:rFonts w:ascii="宋体" w:hAnsi="宋体"/>
                <w:sz w:val="18"/>
                <w:szCs w:val="18"/>
              </w:rPr>
            </w:pPr>
            <w:r>
              <w:rPr>
                <w:rFonts w:ascii="宋体" w:hAnsi="宋体" w:hint="eastAsia"/>
                <w:sz w:val="18"/>
                <w:szCs w:val="18"/>
              </w:rPr>
              <w:t>部门目标、职责履行情况；计量器具管理；CCPs和OPRPs的监控、纠正、不合格品和潜在不安全产品控制；进货、过程和成品检验、委托检验和监督抽查、水质检验；分析与评价；不合格和纠正措施。</w:t>
            </w:r>
          </w:p>
          <w:p w:rsidR="00DB6E62">
            <w:pPr>
              <w:snapToGrid w:val="0"/>
              <w:spacing w:line="280" w:lineRule="exact"/>
              <w:rPr>
                <w:rFonts w:ascii="宋体" w:hAnsi="宋体"/>
                <w:sz w:val="18"/>
                <w:szCs w:val="18"/>
              </w:rPr>
            </w:pPr>
            <w:r>
              <w:rPr>
                <w:rFonts w:ascii="宋体" w:hAnsi="宋体"/>
                <w:sz w:val="18"/>
                <w:szCs w:val="18"/>
              </w:rPr>
              <w:t>Q</w:t>
            </w:r>
            <w:r>
              <w:rPr>
                <w:rFonts w:ascii="宋体" w:hAnsi="宋体" w:hint="eastAsia"/>
                <w:sz w:val="18"/>
                <w:szCs w:val="18"/>
              </w:rPr>
              <w:t>：</w:t>
            </w:r>
            <w:r>
              <w:rPr>
                <w:rFonts w:ascii="宋体" w:hAnsi="宋体"/>
                <w:sz w:val="18"/>
                <w:szCs w:val="18"/>
              </w:rPr>
              <w:t xml:space="preserve">5.3  6.2   7.1.5   8.6  8.7   9.1.3  </w:t>
            </w:r>
            <w:r>
              <w:rPr>
                <w:rFonts w:ascii="宋体" w:hAnsi="宋体" w:hint="eastAsia"/>
                <w:sz w:val="18"/>
                <w:szCs w:val="18"/>
              </w:rPr>
              <w:t>10.</w:t>
            </w:r>
            <w:r>
              <w:rPr>
                <w:rFonts w:ascii="宋体" w:hAnsi="宋体"/>
                <w:sz w:val="18"/>
                <w:szCs w:val="18"/>
              </w:rPr>
              <w:t xml:space="preserve">2  </w:t>
            </w:r>
            <w:r>
              <w:rPr>
                <w:rFonts w:ascii="宋体" w:hAnsi="宋体" w:hint="eastAsia"/>
                <w:sz w:val="18"/>
                <w:szCs w:val="18"/>
              </w:rPr>
              <w:t>10.3；</w:t>
            </w:r>
          </w:p>
          <w:p w:rsidR="00DB6E62">
            <w:pPr>
              <w:rPr>
                <w:rFonts w:ascii="宋体" w:hAnsi="宋体"/>
                <w:sz w:val="21"/>
                <w:szCs w:val="21"/>
              </w:rPr>
            </w:pPr>
            <w:r>
              <w:rPr>
                <w:rFonts w:ascii="宋体" w:hAnsi="宋体" w:hint="eastAsia"/>
                <w:sz w:val="18"/>
                <w:szCs w:val="18"/>
              </w:rPr>
              <w:t>F：5.3、6.2、8.2.4g、8.5.4.、8.5.4.4、8.7、8.8、8.9；</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sz w:val="18"/>
                <w:szCs w:val="18"/>
              </w:rPr>
              <w:t>12</w:t>
            </w:r>
            <w:r>
              <w:rPr>
                <w:rFonts w:ascii="宋体" w:hAnsi="宋体" w:hint="eastAsia"/>
                <w:sz w:val="18"/>
                <w:szCs w:val="18"/>
              </w:rPr>
              <w:t>：</w:t>
            </w:r>
            <w:r>
              <w:rPr>
                <w:rFonts w:ascii="宋体" w:hAnsi="宋体"/>
                <w:sz w:val="18"/>
                <w:szCs w:val="18"/>
              </w:rPr>
              <w:t>3</w:t>
            </w:r>
            <w:r>
              <w:rPr>
                <w:rFonts w:ascii="宋体" w:hAnsi="宋体" w:hint="eastAsia"/>
                <w:sz w:val="18"/>
                <w:szCs w:val="18"/>
              </w:rPr>
              <w:t>0-1</w:t>
            </w:r>
            <w:r>
              <w:rPr>
                <w:rFonts w:ascii="宋体" w:hAnsi="宋体"/>
                <w:sz w:val="18"/>
                <w:szCs w:val="18"/>
              </w:rPr>
              <w:t>4</w:t>
            </w:r>
            <w:r>
              <w:rPr>
                <w:rFonts w:ascii="宋体" w:hAnsi="宋体" w:hint="eastAsia"/>
                <w:sz w:val="18"/>
                <w:szCs w:val="18"/>
              </w:rPr>
              <w:t>：</w:t>
            </w:r>
            <w:r>
              <w:rPr>
                <w:rFonts w:ascii="宋体" w:hAnsi="宋体"/>
                <w:sz w:val="18"/>
                <w:szCs w:val="18"/>
              </w:rPr>
              <w:t>3</w:t>
            </w:r>
            <w:r>
              <w:rPr>
                <w:rFonts w:ascii="宋体" w:hAnsi="宋体" w:hint="eastAsia"/>
                <w:sz w:val="18"/>
                <w:szCs w:val="18"/>
              </w:rPr>
              <w:t>0</w:t>
            </w:r>
          </w:p>
        </w:tc>
        <w:tc>
          <w:tcPr>
            <w:tcW w:w="1275" w:type="dxa"/>
            <w:vAlign w:val="center"/>
          </w:tcPr>
          <w:p w:rsidR="00DB6E62">
            <w:pPr>
              <w:rPr>
                <w:rFonts w:ascii="宋体" w:hAnsi="宋体"/>
                <w:sz w:val="21"/>
                <w:szCs w:val="21"/>
              </w:rPr>
            </w:pPr>
            <w:r>
              <w:rPr>
                <w:rFonts w:ascii="宋体" w:hAnsi="宋体"/>
                <w:sz w:val="18"/>
                <w:szCs w:val="18"/>
              </w:rPr>
              <w:t>B</w:t>
            </w:r>
          </w:p>
        </w:tc>
        <w:tc>
          <w:tcPr>
            <w:tcW w:w="1276" w:type="dxa"/>
            <w:vAlign w:val="center"/>
          </w:tcPr>
          <w:p w:rsidR="00DB6E62">
            <w:pPr>
              <w:widowControl/>
              <w:snapToGrid w:val="0"/>
              <w:spacing w:line="280" w:lineRule="exact"/>
              <w:rPr>
                <w:rFonts w:ascii="宋体" w:hAnsi="宋体"/>
                <w:sz w:val="18"/>
                <w:szCs w:val="18"/>
              </w:rPr>
            </w:pPr>
            <w:r>
              <w:rPr>
                <w:rFonts w:ascii="宋体" w:hAnsi="宋体" w:hint="eastAsia"/>
                <w:sz w:val="18"/>
                <w:szCs w:val="18"/>
              </w:rPr>
              <w:t>运营部</w:t>
            </w:r>
          </w:p>
          <w:p w:rsidR="00DB6E62">
            <w:pPr>
              <w:rPr>
                <w:rFonts w:ascii="宋体" w:hAnsi="宋体"/>
                <w:sz w:val="21"/>
                <w:szCs w:val="21"/>
              </w:rPr>
            </w:pPr>
            <w:r>
              <w:rPr>
                <w:rFonts w:ascii="宋体" w:hAnsi="宋体" w:hint="eastAsia"/>
                <w:sz w:val="18"/>
                <w:szCs w:val="18"/>
              </w:rPr>
              <w:t>(现场1h)</w:t>
            </w:r>
          </w:p>
        </w:tc>
        <w:tc>
          <w:tcPr>
            <w:tcW w:w="6685" w:type="dxa"/>
            <w:gridSpan w:val="3"/>
            <w:vAlign w:val="center"/>
          </w:tcPr>
          <w:p w:rsidR="00DB6E62">
            <w:pPr>
              <w:snapToGrid w:val="0"/>
              <w:spacing w:line="280" w:lineRule="exact"/>
              <w:rPr>
                <w:rFonts w:ascii="宋体" w:hAnsi="宋体"/>
                <w:sz w:val="18"/>
                <w:szCs w:val="18"/>
              </w:rPr>
            </w:pPr>
            <w:r>
              <w:rPr>
                <w:rFonts w:ascii="宋体" w:hAnsi="宋体" w:hint="eastAsia"/>
                <w:sz w:val="18"/>
                <w:szCs w:val="18"/>
              </w:rPr>
              <w:t>部门职责、目标实现情况；外部提供的过程、产品或服务的控制、顾客财产，顾客满意；产品贮存、发货、运输和交付后管理；产品撤回。</w:t>
            </w:r>
          </w:p>
          <w:p w:rsidR="00DB6E62">
            <w:pPr>
              <w:snapToGrid w:val="0"/>
              <w:spacing w:line="280" w:lineRule="exact"/>
              <w:rPr>
                <w:rFonts w:ascii="宋体" w:hAnsi="宋体"/>
                <w:sz w:val="18"/>
                <w:szCs w:val="18"/>
              </w:rPr>
            </w:pPr>
            <w:r>
              <w:rPr>
                <w:rFonts w:ascii="宋体" w:hAnsi="宋体"/>
                <w:sz w:val="18"/>
                <w:szCs w:val="18"/>
              </w:rPr>
              <w:t xml:space="preserve">Q:5.3  6.2  </w:t>
            </w:r>
            <w:r>
              <w:rPr>
                <w:rFonts w:ascii="宋体" w:hAnsi="宋体" w:hint="eastAsia"/>
                <w:sz w:val="18"/>
                <w:szCs w:val="18"/>
              </w:rPr>
              <w:t>8.2</w:t>
            </w:r>
            <w:r>
              <w:rPr>
                <w:rFonts w:ascii="宋体" w:hAnsi="宋体"/>
                <w:sz w:val="18"/>
                <w:szCs w:val="18"/>
              </w:rPr>
              <w:t xml:space="preserve">  8</w:t>
            </w:r>
            <w:r>
              <w:rPr>
                <w:rFonts w:ascii="宋体" w:hAnsi="宋体" w:hint="eastAsia"/>
                <w:sz w:val="18"/>
                <w:szCs w:val="18"/>
              </w:rPr>
              <w:t>.</w:t>
            </w:r>
            <w:r>
              <w:rPr>
                <w:rFonts w:ascii="宋体" w:hAnsi="宋体"/>
                <w:sz w:val="18"/>
                <w:szCs w:val="18"/>
              </w:rPr>
              <w:t>4 8.5.3   8.5.5  9.1.2</w:t>
            </w:r>
          </w:p>
          <w:p w:rsidR="00DB6E62">
            <w:pPr>
              <w:rPr>
                <w:rFonts w:ascii="宋体" w:hAnsi="宋体"/>
                <w:sz w:val="21"/>
                <w:szCs w:val="21"/>
              </w:rPr>
            </w:pPr>
            <w:r>
              <w:rPr>
                <w:rFonts w:ascii="宋体" w:hAnsi="宋体" w:hint="eastAsia"/>
                <w:sz w:val="18"/>
                <w:szCs w:val="18"/>
              </w:rPr>
              <w:t>F：5.3、 6.2、7.1.6、8.2.4f 、8.2.4g、8.9.</w:t>
            </w:r>
            <w:r>
              <w:rPr>
                <w:rFonts w:ascii="宋体" w:hAnsi="宋体"/>
                <w:sz w:val="18"/>
                <w:szCs w:val="18"/>
              </w:rPr>
              <w:t>5</w:t>
            </w:r>
            <w:r>
              <w:rPr>
                <w:rFonts w:ascii="宋体" w:hAnsi="宋体" w:hint="eastAsia"/>
                <w:sz w:val="18"/>
                <w:szCs w:val="18"/>
              </w:rPr>
              <w:t>。</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hint="eastAsia"/>
                <w:sz w:val="18"/>
                <w:szCs w:val="18"/>
              </w:rPr>
              <w:t>1</w:t>
            </w:r>
            <w:r>
              <w:rPr>
                <w:rFonts w:ascii="宋体" w:hAnsi="宋体"/>
                <w:sz w:val="18"/>
                <w:szCs w:val="18"/>
              </w:rPr>
              <w:t>4</w:t>
            </w:r>
            <w:r>
              <w:rPr>
                <w:rFonts w:ascii="宋体" w:hAnsi="宋体" w:hint="eastAsia"/>
                <w:sz w:val="18"/>
                <w:szCs w:val="18"/>
              </w:rPr>
              <w:t>:</w:t>
            </w:r>
            <w:r>
              <w:rPr>
                <w:rFonts w:ascii="宋体" w:hAnsi="宋体"/>
                <w:sz w:val="18"/>
                <w:szCs w:val="18"/>
              </w:rPr>
              <w:t>3</w:t>
            </w:r>
            <w:r>
              <w:rPr>
                <w:rFonts w:ascii="宋体" w:hAnsi="宋体" w:hint="eastAsia"/>
                <w:sz w:val="18"/>
                <w:szCs w:val="18"/>
              </w:rPr>
              <w:t>0-1</w:t>
            </w:r>
            <w:r>
              <w:rPr>
                <w:rFonts w:ascii="宋体" w:hAnsi="宋体"/>
                <w:sz w:val="18"/>
                <w:szCs w:val="18"/>
              </w:rPr>
              <w:t>5</w:t>
            </w:r>
            <w:r>
              <w:rPr>
                <w:rFonts w:ascii="宋体" w:hAnsi="宋体" w:hint="eastAsia"/>
                <w:sz w:val="18"/>
                <w:szCs w:val="18"/>
              </w:rPr>
              <w:t>:</w:t>
            </w:r>
            <w:r>
              <w:rPr>
                <w:rFonts w:ascii="宋体" w:hAnsi="宋体"/>
                <w:sz w:val="18"/>
                <w:szCs w:val="18"/>
              </w:rPr>
              <w:t>0</w:t>
            </w:r>
            <w:r>
              <w:rPr>
                <w:rFonts w:ascii="宋体" w:hAnsi="宋体" w:hint="eastAsia"/>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AB</w:t>
            </w:r>
          </w:p>
        </w:tc>
        <w:tc>
          <w:tcPr>
            <w:tcW w:w="1276" w:type="dxa"/>
            <w:vAlign w:val="center"/>
          </w:tcPr>
          <w:p w:rsidR="00DB6E62">
            <w:pPr>
              <w:rPr>
                <w:rFonts w:ascii="宋体" w:hAnsi="宋体"/>
                <w:sz w:val="21"/>
                <w:szCs w:val="21"/>
              </w:rPr>
            </w:pPr>
            <w:r>
              <w:rPr>
                <w:rFonts w:ascii="宋体" w:hAnsi="宋体" w:hint="eastAsia"/>
                <w:sz w:val="18"/>
                <w:szCs w:val="18"/>
              </w:rPr>
              <w:t>各部门负责人</w:t>
            </w:r>
          </w:p>
        </w:tc>
        <w:tc>
          <w:tcPr>
            <w:tcW w:w="6685" w:type="dxa"/>
            <w:gridSpan w:val="3"/>
            <w:vAlign w:val="center"/>
          </w:tcPr>
          <w:p w:rsidR="00DB6E62">
            <w:pPr>
              <w:rPr>
                <w:rFonts w:ascii="宋体" w:hAnsi="宋体"/>
                <w:sz w:val="21"/>
                <w:szCs w:val="21"/>
              </w:rPr>
            </w:pPr>
            <w:r>
              <w:rPr>
                <w:rFonts w:ascii="宋体" w:hAnsi="宋体" w:hint="eastAsia"/>
                <w:sz w:val="18"/>
                <w:szCs w:val="18"/>
              </w:rPr>
              <w:t>内部沟通与最高管理者沟通；</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pStyle w:val="a"/>
              <w:rPr>
                <w:rFonts w:ascii="宋体" w:hAnsi="宋体"/>
                <w:sz w:val="21"/>
                <w:szCs w:val="21"/>
              </w:rPr>
            </w:pPr>
            <w:r>
              <w:rPr>
                <w:rFonts w:ascii="宋体" w:hAnsi="宋体"/>
                <w:sz w:val="18"/>
                <w:szCs w:val="18"/>
              </w:rPr>
              <w:t>15</w:t>
            </w:r>
            <w:r>
              <w:rPr>
                <w:rFonts w:ascii="宋体" w:hAnsi="宋体" w:hint="eastAsia"/>
                <w:sz w:val="18"/>
                <w:szCs w:val="18"/>
              </w:rPr>
              <w:t>:</w:t>
            </w:r>
            <w:r>
              <w:rPr>
                <w:rFonts w:ascii="宋体" w:hAnsi="宋体"/>
                <w:sz w:val="18"/>
                <w:szCs w:val="18"/>
              </w:rPr>
              <w:t>0</w:t>
            </w:r>
            <w:r>
              <w:rPr>
                <w:rFonts w:ascii="宋体" w:hAnsi="宋体" w:hint="eastAsia"/>
                <w:sz w:val="18"/>
                <w:szCs w:val="18"/>
              </w:rPr>
              <w:t>0-1</w:t>
            </w:r>
            <w:r>
              <w:rPr>
                <w:rFonts w:ascii="宋体" w:hAnsi="宋体"/>
                <w:sz w:val="18"/>
                <w:szCs w:val="18"/>
              </w:rPr>
              <w:t>5</w:t>
            </w:r>
            <w:r>
              <w:rPr>
                <w:rFonts w:ascii="宋体" w:hAnsi="宋体" w:hint="eastAsia"/>
                <w:sz w:val="18"/>
                <w:szCs w:val="18"/>
              </w:rPr>
              <w:t>:</w:t>
            </w:r>
            <w:r>
              <w:rPr>
                <w:rFonts w:ascii="宋体" w:hAnsi="宋体"/>
                <w:sz w:val="18"/>
                <w:szCs w:val="18"/>
              </w:rPr>
              <w:t>3</w:t>
            </w:r>
            <w:r>
              <w:rPr>
                <w:rFonts w:ascii="宋体" w:hAnsi="宋体" w:hint="eastAsia"/>
                <w:sz w:val="18"/>
                <w:szCs w:val="18"/>
              </w:rPr>
              <w:t>0</w:t>
            </w:r>
          </w:p>
        </w:tc>
        <w:tc>
          <w:tcPr>
            <w:tcW w:w="1275" w:type="dxa"/>
            <w:vAlign w:val="center"/>
          </w:tcPr>
          <w:p w:rsidR="00DB6E62">
            <w:pPr>
              <w:rPr>
                <w:rFonts w:ascii="宋体" w:hAnsi="宋体"/>
                <w:sz w:val="21"/>
                <w:szCs w:val="21"/>
              </w:rPr>
            </w:pPr>
            <w:r>
              <w:rPr>
                <w:rFonts w:ascii="宋体" w:hAnsi="宋体" w:hint="eastAsia"/>
                <w:sz w:val="18"/>
                <w:szCs w:val="18"/>
              </w:rPr>
              <w:t>AB</w:t>
            </w:r>
          </w:p>
        </w:tc>
        <w:tc>
          <w:tcPr>
            <w:tcW w:w="1276" w:type="dxa"/>
            <w:vAlign w:val="center"/>
          </w:tcPr>
          <w:p w:rsidR="00DB6E62">
            <w:pPr>
              <w:rPr>
                <w:rFonts w:ascii="宋体" w:hAnsi="宋体"/>
                <w:sz w:val="21"/>
                <w:szCs w:val="21"/>
              </w:rPr>
            </w:pPr>
            <w:r>
              <w:rPr>
                <w:rFonts w:ascii="宋体" w:hAnsi="宋体" w:hint="eastAsia"/>
                <w:sz w:val="18"/>
                <w:szCs w:val="18"/>
              </w:rPr>
              <w:t>各部门负责人</w:t>
            </w:r>
          </w:p>
        </w:tc>
        <w:tc>
          <w:tcPr>
            <w:tcW w:w="6685" w:type="dxa"/>
            <w:gridSpan w:val="3"/>
            <w:vAlign w:val="center"/>
          </w:tcPr>
          <w:p w:rsidR="00DB6E62">
            <w:pPr>
              <w:rPr>
                <w:rFonts w:ascii="宋体" w:hAnsi="宋体"/>
                <w:sz w:val="21"/>
                <w:szCs w:val="21"/>
              </w:rPr>
            </w:pPr>
            <w:r>
              <w:rPr>
                <w:rFonts w:ascii="宋体" w:hAnsi="宋体" w:hint="eastAsia"/>
                <w:sz w:val="18"/>
                <w:szCs w:val="18"/>
              </w:rPr>
              <w:t>末次会议(餐饮地址)</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0904" w:type="dxa"/>
            <w:gridSpan w:val="7"/>
            <w:vAlign w:val="center"/>
          </w:tcPr>
          <w:p w:rsidR="00DB6E62">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DB6E62">
            <w:pPr>
              <w:ind w:firstLine="720" w:firstLineChars="300"/>
              <w:rPr>
                <w:rFonts w:ascii="宋体" w:hAnsi="宋体"/>
                <w:sz w:val="21"/>
                <w:szCs w:val="21"/>
              </w:rPr>
            </w:pPr>
            <w:r>
              <w:rPr>
                <w:rFonts w:ascii="宋体" w:hAnsi="宋体" w:hint="eastAsia"/>
                <w:sz w:val="18"/>
                <w:szCs w:val="18"/>
              </w:rPr>
              <w:t>每天中午12：00-12：30审核员午餐时间。</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678"/>
        </w:trPr>
        <w:tc>
          <w:tcPr>
            <w:tcW w:w="1668" w:type="dxa"/>
            <w:gridSpan w:val="2"/>
            <w:vAlign w:val="center"/>
          </w:tcPr>
          <w:p w:rsidR="00DB6E62">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DB6E62">
            <w:pPr>
              <w:rPr>
                <w:rFonts w:ascii="宋体" w:hAnsi="宋体"/>
                <w:sz w:val="21"/>
                <w:szCs w:val="21"/>
              </w:rPr>
            </w:pPr>
          </w:p>
        </w:tc>
        <w:tc>
          <w:tcPr>
            <w:tcW w:w="1548" w:type="dxa"/>
            <w:vAlign w:val="center"/>
          </w:tcPr>
          <w:p w:rsidR="00DB6E62">
            <w:pPr>
              <w:jc w:val="center"/>
              <w:rPr>
                <w:rFonts w:ascii="宋体" w:hAnsi="宋体"/>
                <w:sz w:val="21"/>
                <w:szCs w:val="21"/>
              </w:rPr>
            </w:pPr>
            <w:r>
              <w:rPr>
                <w:rFonts w:ascii="宋体" w:hAnsi="宋体" w:hint="eastAsia"/>
                <w:sz w:val="21"/>
                <w:szCs w:val="21"/>
              </w:rPr>
              <w:t>编制日期：</w:t>
            </w:r>
          </w:p>
        </w:tc>
        <w:tc>
          <w:tcPr>
            <w:tcW w:w="3816" w:type="dxa"/>
            <w:vAlign w:val="center"/>
          </w:tcPr>
          <w:p w:rsidR="00DB6E62">
            <w:pPr>
              <w:rPr>
                <w:rFonts w:ascii="宋体" w:hAnsi="宋体"/>
                <w:sz w:val="21"/>
                <w:szCs w:val="21"/>
              </w:rPr>
            </w:pPr>
            <w:r>
              <w:rPr>
                <w:rFonts w:ascii="宋体" w:hAnsi="宋体" w:hint="eastAsia"/>
                <w:sz w:val="21"/>
                <w:szCs w:val="21"/>
              </w:rPr>
              <w:t>年 月 日</w:t>
            </w:r>
          </w:p>
        </w:tc>
      </w:tr>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1244"/>
        </w:trPr>
        <w:tc>
          <w:tcPr>
            <w:tcW w:w="641" w:type="dxa"/>
            <w:vAlign w:val="center"/>
          </w:tcPr>
          <w:p w:rsidR="00DB6E62">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DB6E62">
            <w:pPr>
              <w:tabs>
                <w:tab w:val="left" w:pos="10439"/>
              </w:tabs>
              <w:spacing w:line="276" w:lineRule="auto"/>
              <w:ind w:left="210" w:hanging="24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DB6E62">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DB6E62">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DB6E62">
      <w:pPr>
        <w:pStyle w:val="a"/>
      </w:pPr>
    </w:p>
    <w:sectPr w:rsidSect="00D13363">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62">
    <w:pPr>
      <w:pStyle w:val="Footer"/>
      <w:jc w:val="center"/>
    </w:pPr>
    <w:r>
      <w:rPr>
        <w:rFonts w:hint="eastAsia"/>
      </w:rPr>
      <w:t>第</w:t>
    </w:r>
    <w:sdt>
      <w:sdtPr>
        <w:id w:val="1908882695"/>
      </w:sdtPr>
      <w:sdtEndPr>
        <w:rPr>
          <w:lang w:val="zh-CN"/>
        </w:rPr>
      </w:sdtEndPr>
      <w:sdtContent>
        <w:sdt>
          <w:sdtPr>
            <w:id w:val="1728636285"/>
          </w:sdtPr>
          <w:sdtEndPr>
            <w:rPr>
              <w:lang w:val="zh-CN"/>
            </w:rPr>
          </w:sdtEndPr>
          <w:sdtContent>
            <w:r w:rsidR="00B81E10">
              <w:rPr>
                <w:b/>
                <w:bCs/>
                <w:sz w:val="24"/>
                <w:szCs w:val="24"/>
              </w:rPr>
              <w:fldChar w:fldCharType="begin"/>
            </w:r>
            <w:r>
              <w:rPr>
                <w:b/>
                <w:bCs/>
              </w:rPr>
              <w:instrText>PAGE</w:instrText>
            </w:r>
            <w:r w:rsidR="00B81E10">
              <w:rPr>
                <w:b/>
                <w:bCs/>
                <w:sz w:val="24"/>
                <w:szCs w:val="24"/>
              </w:rPr>
              <w:fldChar w:fldCharType="separate"/>
            </w:r>
            <w:r w:rsidR="00E22BA7">
              <w:rPr>
                <w:b/>
                <w:bCs/>
                <w:noProof/>
              </w:rPr>
              <w:t>1</w:t>
            </w:r>
            <w:r w:rsidR="00B81E10">
              <w:rPr>
                <w:b/>
                <w:bCs/>
                <w:sz w:val="24"/>
                <w:szCs w:val="24"/>
              </w:rPr>
              <w:fldChar w:fldCharType="end"/>
            </w:r>
            <w:r>
              <w:rPr>
                <w:rFonts w:hint="eastAsia"/>
                <w:lang w:val="zh-CN"/>
              </w:rPr>
              <w:t>页共</w:t>
            </w:r>
            <w:r w:rsidR="00B81E10">
              <w:rPr>
                <w:b/>
                <w:bCs/>
                <w:sz w:val="24"/>
                <w:szCs w:val="24"/>
              </w:rPr>
              <w:fldChar w:fldCharType="begin"/>
            </w:r>
            <w:r>
              <w:rPr>
                <w:b/>
                <w:bCs/>
              </w:rPr>
              <w:instrText>NUMPAGES</w:instrText>
            </w:r>
            <w:r w:rsidR="00B81E10">
              <w:rPr>
                <w:b/>
                <w:bCs/>
                <w:sz w:val="24"/>
                <w:szCs w:val="24"/>
              </w:rPr>
              <w:fldChar w:fldCharType="separate"/>
            </w:r>
            <w:r w:rsidR="00E22BA7">
              <w:rPr>
                <w:b/>
                <w:bCs/>
                <w:noProof/>
              </w:rPr>
              <w:t>4</w:t>
            </w:r>
            <w:r w:rsidR="00B81E10">
              <w:rPr>
                <w:b/>
                <w:bCs/>
                <w:sz w:val="24"/>
                <w:szCs w:val="24"/>
              </w:rPr>
              <w:fldChar w:fldCharType="end"/>
            </w:r>
            <w:r>
              <w:rPr>
                <w:rFonts w:hint="eastAsia"/>
                <w:lang w:val="zh-CN"/>
              </w:rPr>
              <w:t>页</w:t>
            </w:r>
          </w:sdtContent>
        </w:sdt>
      </w:sdtContent>
    </w:sdt>
  </w:p>
  <w:p w:rsidR="00DB6E62" w:rsidP="00E22BA7">
    <w:pPr>
      <w:pStyle w:val="Footer"/>
      <w:spacing w:before="163" w:beforeLines="50"/>
      <w:ind w:firstLine="504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62">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32.55pt;margin-top:10.7pt;position:absolute;width:189.25pt;z-index:251658240" stroked="f">
          <v:textbox>
            <w:txbxContent>
              <w:p w:rsidR="00DB6E62">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DB6E62">
    <w:pPr>
      <w:pBdr>
        <w:bottom w:val="single" w:sz="4" w:space="1" w:color="auto"/>
      </w:pBdr>
      <w:tabs>
        <w:tab w:val="center" w:pos="4153"/>
        <w:tab w:val="right" w:pos="8306"/>
      </w:tabs>
      <w:snapToGrid w:val="0"/>
      <w:spacing w:line="320" w:lineRule="exact"/>
      <w:ind w:firstLine="1178"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D13363"/>
    <w:pPr>
      <w:widowControl w:val="0"/>
      <w:jc w:val="both"/>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D13363"/>
    <w:pPr>
      <w:spacing w:before="25" w:after="25"/>
    </w:pPr>
    <w:rPr>
      <w:bCs/>
      <w:spacing w:val="10"/>
    </w:rPr>
  </w:style>
  <w:style w:type="paragraph" w:styleId="CommentText">
    <w:name w:val="annotation text"/>
    <w:basedOn w:val="Normal"/>
    <w:link w:val="Char2"/>
    <w:semiHidden/>
    <w:qFormat/>
    <w:rsid w:val="00D13363"/>
    <w:pPr>
      <w:jc w:val="left"/>
    </w:pPr>
    <w:rPr>
      <w:sz w:val="21"/>
      <w:szCs w:val="24"/>
    </w:rPr>
  </w:style>
  <w:style w:type="paragraph" w:styleId="BalloonText">
    <w:name w:val="Balloon Text"/>
    <w:basedOn w:val="Normal"/>
    <w:link w:val="Char1"/>
    <w:uiPriority w:val="99"/>
    <w:semiHidden/>
    <w:unhideWhenUsed/>
    <w:qFormat/>
    <w:rsid w:val="00D13363"/>
    <w:rPr>
      <w:sz w:val="18"/>
      <w:szCs w:val="18"/>
    </w:rPr>
  </w:style>
  <w:style w:type="paragraph" w:styleId="Footer">
    <w:name w:val="footer"/>
    <w:basedOn w:val="Normal"/>
    <w:link w:val="Char0"/>
    <w:uiPriority w:val="99"/>
    <w:unhideWhenUsed/>
    <w:qFormat/>
    <w:rsid w:val="00D13363"/>
    <w:pPr>
      <w:tabs>
        <w:tab w:val="center" w:pos="4153"/>
        <w:tab w:val="right" w:pos="8306"/>
      </w:tabs>
      <w:snapToGrid w:val="0"/>
      <w:jc w:val="left"/>
    </w:pPr>
    <w:rPr>
      <w:sz w:val="18"/>
      <w:szCs w:val="18"/>
    </w:rPr>
  </w:style>
  <w:style w:type="paragraph" w:styleId="Header">
    <w:name w:val="header"/>
    <w:basedOn w:val="Normal"/>
    <w:link w:val="Char"/>
    <w:unhideWhenUsed/>
    <w:qFormat/>
    <w:rsid w:val="00D1336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D133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D13363"/>
  </w:style>
  <w:style w:type="character" w:customStyle="1" w:styleId="Char">
    <w:name w:val="页眉 Char"/>
    <w:basedOn w:val="DefaultParagraphFont"/>
    <w:link w:val="Header"/>
    <w:uiPriority w:val="99"/>
    <w:qFormat/>
    <w:rsid w:val="00D13363"/>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D13363"/>
    <w:rPr>
      <w:rFonts w:ascii="Times New Roman" w:eastAsia="宋体" w:hAnsi="Times New Roman" w:cs="Times New Roman"/>
      <w:sz w:val="18"/>
      <w:szCs w:val="18"/>
    </w:rPr>
  </w:style>
  <w:style w:type="paragraph" w:styleId="ListParagraph">
    <w:name w:val="List Paragraph"/>
    <w:basedOn w:val="Normal"/>
    <w:uiPriority w:val="34"/>
    <w:qFormat/>
    <w:rsid w:val="00D13363"/>
    <w:pPr>
      <w:ind w:firstLine="420" w:firstLineChars="200"/>
    </w:pPr>
  </w:style>
  <w:style w:type="character" w:customStyle="1" w:styleId="Char1">
    <w:name w:val="批注框文本 Char"/>
    <w:basedOn w:val="DefaultParagraphFont"/>
    <w:link w:val="BalloonText"/>
    <w:uiPriority w:val="99"/>
    <w:semiHidden/>
    <w:qFormat/>
    <w:rsid w:val="00D13363"/>
    <w:rPr>
      <w:rFonts w:ascii="Times New Roman" w:eastAsia="宋体" w:hAnsi="Times New Roman" w:cs="Times New Roman"/>
      <w:kern w:val="2"/>
      <w:sz w:val="18"/>
      <w:szCs w:val="18"/>
    </w:rPr>
  </w:style>
  <w:style w:type="character" w:customStyle="1" w:styleId="CharChar1">
    <w:name w:val="Char Char1"/>
    <w:qFormat/>
    <w:locked/>
    <w:rsid w:val="00D13363"/>
    <w:rPr>
      <w:rFonts w:ascii="宋体" w:eastAsia="宋体" w:hAnsi="Courier New" w:hint="eastAsia"/>
      <w:kern w:val="2"/>
      <w:sz w:val="21"/>
      <w:lang w:val="en-US" w:eastAsia="zh-CN" w:bidi="ar-SA"/>
    </w:rPr>
  </w:style>
  <w:style w:type="paragraph" w:customStyle="1" w:styleId="Body9pt">
    <w:name w:val="Body 9pt"/>
    <w:basedOn w:val="Normal"/>
    <w:qFormat/>
    <w:rsid w:val="00D13363"/>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D13363"/>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522</Words>
  <Characters>2977</Characters>
  <Application>Microsoft Office Word</Application>
  <DocSecurity>0</DocSecurity>
  <Lines>24</Lines>
  <Paragraphs>6</Paragraphs>
  <ScaleCrop>false</ScaleCrop>
  <Company>微软中国</Company>
  <LinksUpToDate>false</LinksUpToDate>
  <CharactersWithSpaces>3493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30</cp:revision>
  <dcterms:created xsi:type="dcterms:W3CDTF">2015-06-17T14:31:00Z</dcterms:created>
  <dcterms:modified xsi:type="dcterms:W3CDTF">2023-04-17T09:50:00Z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2052-11.1.0.14036</vt:lpwstr>
  </property>
</Properties>
</file>