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江苏新图土地规划设计咨询有限公司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2023年04月26日 上午至2023年04月27日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江苏新图土地规划设计咨询有限公司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