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晶开电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53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4月27日 上午至2023年04月2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4月26日 上午至2023年04月26日 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晶开电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