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诚创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5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7日 下午至2023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7日 上午至2023年04月28日 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诚创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