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203017-2023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天正阀门有限公司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2023年04月27日 上午至2023年04月28日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</w:t>
            </w:r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</w:t>
            </w:r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0E77B0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</w:t>
      </w:r>
      <w:r w:rsidR="005D3B4D">
        <w:rPr>
          <w:rFonts w:hint="eastAsia"/>
        </w:rPr>
        <w:t>档</w:t>
      </w:r>
      <w:r w:rsidR="005D3B4D">
        <w:rPr>
          <w:rFonts w:hint="eastAsia"/>
        </w:rPr>
        <w:t>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224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