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安平县鸿晖纺织金属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48-2023-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