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重庆文正玻璃科技有限公司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重庆市綦江区桥河工业园区A区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重庆市綦江区桥河工业园区A区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李兴杰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13668049876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1874952083@qq.com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0330-2021-EO-2023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E：建筑钢化玻璃、建筑夹层玻璃、建筑中空玻璃、防火玻璃的加工所涉及场所的相关环境管理活动（限3C许可范围内）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O：建筑钢化玻璃、建筑夹层玻璃、建筑中空玻璃、防火玻璃的加工所涉及场所的相关职业健康安全管理活动（限3C许可范围内）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E：15.01.02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O：15.01.02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2023年04月09日 上午至2023年04月09日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2022-N1OHSMS-3093566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E:15.01.02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O:15.01.02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杨森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