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北京科梦新能源集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0317-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赵丽萍</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20120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