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20338-2023-QEO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北京北信坤成机电设备有限公司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朱晓丽</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91110106689247379H</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Q:10,E:10,O:10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北京北信坤成机电设备有限公司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Q：铁路配件的销售及机械设备的维修</w:t>
            </w:r>
          </w:p>
          <w:p w:rsidR="001A196B">
            <w:pPr>
              <w:snapToGrid w:val="0"/>
              <w:spacing w:line="0" w:lineRule="atLeast"/>
              <w:jc w:val="left"/>
              <w:rPr>
                <w:sz w:val="22"/>
                <w:szCs w:val="22"/>
              </w:rPr>
            </w:pPr>
            <w:r>
              <w:rPr>
                <w:sz w:val="22"/>
                <w:szCs w:val="22"/>
              </w:rPr>
              <w:t>E：铁路配件的销售及机械设备的维修所涉及场所的相关环境管理活动</w:t>
            </w:r>
          </w:p>
          <w:p w:rsidR="001A196B">
            <w:pPr>
              <w:snapToGrid w:val="0"/>
              <w:spacing w:line="0" w:lineRule="atLeast"/>
              <w:jc w:val="left"/>
              <w:rPr>
                <w:sz w:val="22"/>
                <w:szCs w:val="22"/>
              </w:rPr>
            </w:pPr>
            <w:r>
              <w:rPr>
                <w:sz w:val="22"/>
                <w:szCs w:val="22"/>
              </w:rPr>
              <w:t>O：铁路配件的销售及机械设备的维修所涉及场所的相关职业健康安全管理活动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北京市石景山区城通街26号院2号楼12层1213</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北京市石景山区城通街26号院2号楼12层1213</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北京北信坤成机电设备有限公司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北京市石景山区城通街26号院2号楼12层1213</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